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6"/>
        <w:gridCol w:w="3023"/>
        <w:gridCol w:w="3023"/>
        <w:gridCol w:w="3023"/>
        <w:gridCol w:w="3023"/>
        <w:gridCol w:w="3023"/>
        <w:gridCol w:w="3023"/>
      </w:tblGrid>
      <w:tr w:rsidR="00EC2FA8" w:rsidRPr="00EC2FA8" w14:paraId="5A5A35E1" w14:textId="77777777" w:rsidTr="00B92ACF">
        <w:trPr>
          <w:trHeight w:val="620"/>
        </w:trPr>
        <w:tc>
          <w:tcPr>
            <w:tcW w:w="2786" w:type="dxa"/>
            <w:shd w:val="clear" w:color="auto" w:fill="FF9933"/>
          </w:tcPr>
          <w:p w14:paraId="5E5947A7" w14:textId="77777777" w:rsidR="006D0E3F" w:rsidRPr="00EC2FA8" w:rsidRDefault="004B20FC" w:rsidP="0053506D">
            <w:pPr>
              <w:spacing w:after="24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EC2FA8" w:rsidRDefault="009A53A4" w:rsidP="00A224AF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138" w:type="dxa"/>
            <w:gridSpan w:val="6"/>
            <w:shd w:val="clear" w:color="auto" w:fill="FF9933"/>
          </w:tcPr>
          <w:p w14:paraId="7B037A73" w14:textId="77777777" w:rsidR="00265F32" w:rsidRPr="00EC2FA8" w:rsidRDefault="00265F32" w:rsidP="00265F32">
            <w:pPr>
              <w:tabs>
                <w:tab w:val="left" w:pos="1095"/>
              </w:tabs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  <w:bCs/>
                <w:lang w:val="en-US"/>
              </w:rPr>
              <w:t>Early Intervention Care and Education</w:t>
            </w:r>
          </w:p>
          <w:p w14:paraId="0CA69E21" w14:textId="54862FF7" w:rsidR="00852863" w:rsidRPr="00EC2FA8" w:rsidRDefault="00852863" w:rsidP="00F328C0">
            <w:pPr>
              <w:tabs>
                <w:tab w:val="left" w:pos="1095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EC2FA8" w:rsidRPr="00EC2FA8" w14:paraId="000351DB" w14:textId="77777777" w:rsidTr="00B92ACF">
        <w:trPr>
          <w:trHeight w:val="128"/>
        </w:trPr>
        <w:tc>
          <w:tcPr>
            <w:tcW w:w="2786" w:type="dxa"/>
            <w:shd w:val="clear" w:color="auto" w:fill="FFB469"/>
          </w:tcPr>
          <w:p w14:paraId="51D1D041" w14:textId="77777777" w:rsidR="00733D93" w:rsidRPr="00EC2FA8" w:rsidRDefault="009A53A4" w:rsidP="0053506D">
            <w:pPr>
              <w:spacing w:after="24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05BEDE17" w:rsidR="009A53A4" w:rsidRPr="00EC2FA8" w:rsidRDefault="009A53A4" w:rsidP="00A224AF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138" w:type="dxa"/>
            <w:gridSpan w:val="6"/>
            <w:shd w:val="clear" w:color="auto" w:fill="FFB469"/>
          </w:tcPr>
          <w:p w14:paraId="122A45B1" w14:textId="7739AF13" w:rsidR="0053506D" w:rsidRPr="00EC2FA8" w:rsidRDefault="00D25575" w:rsidP="00661198">
            <w:pPr>
              <w:tabs>
                <w:tab w:val="left" w:pos="1710"/>
              </w:tabs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</w:rPr>
              <w:t xml:space="preserve">Child </w:t>
            </w:r>
            <w:r w:rsidR="004F2BB7" w:rsidRPr="00EC2FA8">
              <w:rPr>
                <w:rFonts w:ascii="Arial" w:hAnsi="Arial" w:cs="Arial"/>
              </w:rPr>
              <w:t xml:space="preserve">Functional </w:t>
            </w:r>
            <w:r w:rsidR="00F328C0" w:rsidRPr="00EC2FA8">
              <w:rPr>
                <w:rFonts w:ascii="Arial" w:hAnsi="Arial" w:cs="Arial"/>
              </w:rPr>
              <w:t>Needs Assessment</w:t>
            </w:r>
            <w:r w:rsidR="00117477" w:rsidRPr="00EC2FA8">
              <w:rPr>
                <w:rFonts w:ascii="Arial" w:hAnsi="Arial" w:cs="Arial"/>
              </w:rPr>
              <w:t xml:space="preserve"> </w:t>
            </w:r>
          </w:p>
        </w:tc>
      </w:tr>
      <w:tr w:rsidR="00EC2FA8" w:rsidRPr="00EC2FA8" w14:paraId="33BC7F42" w14:textId="77777777" w:rsidTr="00B92ACF">
        <w:trPr>
          <w:trHeight w:val="419"/>
        </w:trPr>
        <w:tc>
          <w:tcPr>
            <w:tcW w:w="2786" w:type="dxa"/>
            <w:shd w:val="clear" w:color="auto" w:fill="FFE48F"/>
          </w:tcPr>
          <w:p w14:paraId="1A67F40F" w14:textId="77777777" w:rsidR="00EB4F2F" w:rsidRPr="00EC2FA8" w:rsidRDefault="00EB4F2F" w:rsidP="00EB4F2F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>TSC Description</w:t>
            </w:r>
          </w:p>
          <w:p w14:paraId="53D5CB64" w14:textId="54F010D6" w:rsidR="00EB4F2F" w:rsidRPr="00E53CF2" w:rsidRDefault="00EB4F2F" w:rsidP="00A224AF">
            <w:pPr>
              <w:pStyle w:val="Default"/>
              <w:spacing w:after="24"/>
              <w:rPr>
                <w:rFonts w:ascii="Arial" w:hAnsi="Arial" w:cs="Arial"/>
                <w:b/>
                <w:i/>
                <w:color w:val="auto"/>
                <w:sz w:val="22"/>
                <w:szCs w:val="22"/>
              </w:rPr>
            </w:pPr>
          </w:p>
        </w:tc>
        <w:tc>
          <w:tcPr>
            <w:tcW w:w="18138" w:type="dxa"/>
            <w:gridSpan w:val="6"/>
            <w:shd w:val="clear" w:color="auto" w:fill="FFE48F"/>
          </w:tcPr>
          <w:p w14:paraId="517A8C74" w14:textId="5B94F623" w:rsidR="00354CAB" w:rsidRPr="00EC2FA8" w:rsidRDefault="004F2BB7" w:rsidP="004F2BB7">
            <w:pPr>
              <w:tabs>
                <w:tab w:val="left" w:pos="4080"/>
              </w:tabs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</w:rPr>
              <w:t xml:space="preserve">Assess the child's </w:t>
            </w:r>
            <w:r w:rsidR="001E4824" w:rsidRPr="00EC2FA8">
              <w:rPr>
                <w:rFonts w:ascii="Arial" w:hAnsi="Arial" w:cs="Arial"/>
              </w:rPr>
              <w:t>functional needs for appropriate intervention</w:t>
            </w:r>
          </w:p>
          <w:p w14:paraId="30EF6023" w14:textId="6D9181D6" w:rsidR="001E4824" w:rsidRPr="00EC2FA8" w:rsidRDefault="001E4824" w:rsidP="004F2BB7">
            <w:pPr>
              <w:tabs>
                <w:tab w:val="left" w:pos="4080"/>
              </w:tabs>
              <w:rPr>
                <w:rFonts w:ascii="Arial" w:hAnsi="Arial" w:cs="Arial"/>
              </w:rPr>
            </w:pPr>
          </w:p>
        </w:tc>
      </w:tr>
      <w:tr w:rsidR="00EC2FA8" w:rsidRPr="00EC2FA8" w14:paraId="2D21B0D0" w14:textId="77777777" w:rsidTr="001E7294">
        <w:tc>
          <w:tcPr>
            <w:tcW w:w="2786" w:type="dxa"/>
            <w:vMerge w:val="restart"/>
            <w:shd w:val="clear" w:color="auto" w:fill="D9D9D9" w:themeFill="background1" w:themeFillShade="D9"/>
          </w:tcPr>
          <w:p w14:paraId="616AE6CF" w14:textId="77777777" w:rsidR="00777CDE" w:rsidRPr="00EC2FA8" w:rsidRDefault="00777CDE" w:rsidP="00777CDE">
            <w:pPr>
              <w:spacing w:after="24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>TSC Proficiency Description</w:t>
            </w:r>
          </w:p>
          <w:p w14:paraId="5D257940" w14:textId="77777777" w:rsidR="00777CDE" w:rsidRPr="00EC2FA8" w:rsidRDefault="00777CDE" w:rsidP="00777CDE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5D02F7E7" w14:textId="77777777" w:rsidR="00777CDE" w:rsidRPr="00E53CF2" w:rsidRDefault="00777CDE" w:rsidP="00A224AF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A83418B" w:rsidR="00777CDE" w:rsidRPr="00EC2FA8" w:rsidRDefault="00777CDE" w:rsidP="00104FF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44A5E6E8" w:rsidR="009305D7" w:rsidRPr="00EC2FA8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05A84C8B" w:rsidR="000E0775" w:rsidRPr="00EC2FA8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 xml:space="preserve">Level 3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5725480F" w:rsidR="000E0775" w:rsidRPr="00EC2FA8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 xml:space="preserve">Level 4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569DD23A" w:rsidR="000E0775" w:rsidRPr="00EC2FA8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 xml:space="preserve">Level 5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B699E2C" w:rsidR="000E0775" w:rsidRPr="008529F3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8529F3">
              <w:rPr>
                <w:rFonts w:ascii="Arial" w:hAnsi="Arial" w:cs="Arial"/>
                <w:b/>
              </w:rPr>
              <w:t xml:space="preserve">Level 6 </w:t>
            </w:r>
          </w:p>
        </w:tc>
      </w:tr>
      <w:tr w:rsidR="009314CE" w:rsidRPr="00EC2FA8" w14:paraId="2273827A" w14:textId="77777777" w:rsidTr="00B92ACF">
        <w:trPr>
          <w:trHeight w:val="314"/>
        </w:trPr>
        <w:tc>
          <w:tcPr>
            <w:tcW w:w="2786" w:type="dxa"/>
            <w:vMerge/>
            <w:shd w:val="clear" w:color="auto" w:fill="D9D9D9" w:themeFill="background1" w:themeFillShade="D9"/>
          </w:tcPr>
          <w:p w14:paraId="0088E572" w14:textId="77777777" w:rsidR="009314CE" w:rsidRPr="00EC2FA8" w:rsidRDefault="009314CE" w:rsidP="009314CE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6C0E8EE5" w:rsidR="009314CE" w:rsidRPr="00EC2FA8" w:rsidRDefault="009314CE" w:rsidP="009314C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63B947F5" w:rsidR="009314CE" w:rsidRPr="009314CE" w:rsidRDefault="009314CE" w:rsidP="009314CE">
            <w:pPr>
              <w:jc w:val="center"/>
              <w:rPr>
                <w:rFonts w:ascii="Arial" w:eastAsia="Calibri" w:hAnsi="Arial" w:cs="Arial"/>
                <w:b/>
              </w:rPr>
            </w:pPr>
            <w:r w:rsidRPr="009314CE">
              <w:rPr>
                <w:rFonts w:ascii="Arial" w:hAnsi="Arial" w:cs="Arial"/>
              </w:rPr>
              <w:t>ECC-DCH-2001-1.1-1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69E4B76F" w:rsidR="009314CE" w:rsidRPr="009314CE" w:rsidRDefault="009314CE" w:rsidP="009314CE">
            <w:pPr>
              <w:jc w:val="center"/>
              <w:rPr>
                <w:rFonts w:ascii="Arial" w:eastAsia="Calibri" w:hAnsi="Arial" w:cs="Arial"/>
                <w:b/>
              </w:rPr>
            </w:pPr>
            <w:r w:rsidRPr="009314CE">
              <w:rPr>
                <w:rFonts w:ascii="Arial" w:hAnsi="Arial" w:cs="Arial"/>
              </w:rPr>
              <w:t>ECC-DCH-3001-1.1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63ADF511" w:rsidR="009314CE" w:rsidRPr="009314CE" w:rsidRDefault="009314CE" w:rsidP="009314CE">
            <w:pPr>
              <w:jc w:val="center"/>
              <w:rPr>
                <w:rFonts w:ascii="Arial" w:eastAsia="Calibri" w:hAnsi="Arial" w:cs="Arial"/>
                <w:b/>
              </w:rPr>
            </w:pPr>
            <w:r w:rsidRPr="009314CE">
              <w:rPr>
                <w:rFonts w:ascii="Arial" w:hAnsi="Arial" w:cs="Arial"/>
              </w:rPr>
              <w:t>ECC-DCH-4001-1.1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37D7D840" w:rsidR="009314CE" w:rsidRPr="009314CE" w:rsidRDefault="009314CE" w:rsidP="009314CE">
            <w:pPr>
              <w:jc w:val="center"/>
              <w:rPr>
                <w:rFonts w:ascii="Arial" w:eastAsia="Calibri" w:hAnsi="Arial" w:cs="Arial"/>
                <w:b/>
              </w:rPr>
            </w:pPr>
            <w:r w:rsidRPr="009314CE">
              <w:rPr>
                <w:rFonts w:ascii="Arial" w:hAnsi="Arial" w:cs="Arial"/>
              </w:rPr>
              <w:t>ECC-DCH-5001-1.1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3B1A7A" w14:textId="2DB4BA7C" w:rsidR="009314CE" w:rsidRPr="00EC2FA8" w:rsidRDefault="009314CE" w:rsidP="009314C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EC2FA8" w:rsidRPr="00EC2FA8" w14:paraId="215AC8ED" w14:textId="77777777" w:rsidTr="00B92ACF">
        <w:trPr>
          <w:trHeight w:val="776"/>
        </w:trPr>
        <w:tc>
          <w:tcPr>
            <w:tcW w:w="278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15916" w14:textId="77777777" w:rsidR="00DF4B27" w:rsidRPr="00EC2FA8" w:rsidRDefault="00DF4B27" w:rsidP="00DF4B27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5A387DE" w14:textId="43C5A8FA" w:rsidR="00DF4B27" w:rsidRPr="00EC2FA8" w:rsidRDefault="00DF4B27" w:rsidP="007535E6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3D23E647" w:rsidR="00DF4B27" w:rsidRPr="00EC2FA8" w:rsidRDefault="00E130B7" w:rsidP="007535E6">
            <w:pPr>
              <w:spacing w:after="24" w:line="276" w:lineRule="auto"/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</w:rPr>
              <w:t xml:space="preserve">Identify the </w:t>
            </w:r>
            <w:r w:rsidR="004F2BB7" w:rsidRPr="00EC2FA8">
              <w:rPr>
                <w:rFonts w:ascii="Arial" w:hAnsi="Arial" w:cs="Arial"/>
              </w:rPr>
              <w:t xml:space="preserve">functional </w:t>
            </w:r>
            <w:r w:rsidRPr="00EC2FA8">
              <w:rPr>
                <w:rFonts w:ascii="Arial" w:hAnsi="Arial" w:cs="Arial"/>
              </w:rPr>
              <w:t xml:space="preserve">needs of the child </w:t>
            </w:r>
            <w:r w:rsidR="007644E1" w:rsidRPr="00EC2FA8">
              <w:rPr>
                <w:rFonts w:ascii="Arial" w:hAnsi="Arial" w:cs="Arial"/>
              </w:rPr>
              <w:t>under supervision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2546135A" w:rsidR="000E1B10" w:rsidRPr="00E53CF2" w:rsidRDefault="00436D75" w:rsidP="007535E6">
            <w:pPr>
              <w:spacing w:after="24" w:line="276" w:lineRule="auto"/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</w:rPr>
              <w:t xml:space="preserve">Assess the </w:t>
            </w:r>
            <w:r w:rsidR="004F2BB7" w:rsidRPr="00EC2FA8">
              <w:rPr>
                <w:rFonts w:ascii="Arial" w:hAnsi="Arial" w:cs="Arial"/>
              </w:rPr>
              <w:t xml:space="preserve">functional </w:t>
            </w:r>
            <w:r w:rsidRPr="00EC2FA8">
              <w:rPr>
                <w:rFonts w:ascii="Arial" w:hAnsi="Arial" w:cs="Arial"/>
              </w:rPr>
              <w:t>needs of the child</w:t>
            </w:r>
            <w:r w:rsidR="00D2613E" w:rsidRPr="00EC2FA8">
              <w:rPr>
                <w:rFonts w:ascii="Arial" w:hAnsi="Arial" w:cs="Arial"/>
              </w:rPr>
              <w:t>, integrating different transdisciplinary perspectives into the assessment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6E9A67AB" w:rsidR="00DF4B27" w:rsidRPr="00EC2FA8" w:rsidRDefault="00E24226" w:rsidP="001A0F1C">
            <w:pPr>
              <w:spacing w:before="100" w:beforeAutospacing="1"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Determine</w:t>
            </w:r>
            <w:r w:rsidRPr="00EC2FA8">
              <w:rPr>
                <w:rFonts w:ascii="Arial" w:hAnsi="Arial" w:cs="Arial"/>
              </w:rPr>
              <w:t xml:space="preserve"> </w:t>
            </w:r>
            <w:r w:rsidR="00E130B7" w:rsidRPr="00EC2FA8">
              <w:rPr>
                <w:rFonts w:ascii="Arial" w:hAnsi="Arial" w:cs="Arial"/>
              </w:rPr>
              <w:t>gaps and improvements</w:t>
            </w:r>
            <w:r w:rsidR="00C40715" w:rsidRPr="00EC2FA8">
              <w:rPr>
                <w:rFonts w:ascii="Arial" w:hAnsi="Arial" w:cs="Arial"/>
              </w:rPr>
              <w:t xml:space="preserve"> </w:t>
            </w:r>
            <w:r w:rsidR="001A0F1C" w:rsidRPr="00EC2FA8">
              <w:rPr>
                <w:rFonts w:ascii="Arial" w:hAnsi="Arial" w:cs="Arial"/>
              </w:rPr>
              <w:t xml:space="preserve">for </w:t>
            </w:r>
            <w:r w:rsidR="00C40715" w:rsidRPr="00EC2FA8">
              <w:rPr>
                <w:rFonts w:ascii="Arial" w:hAnsi="Arial" w:cs="Arial"/>
              </w:rPr>
              <w:t>assessment</w:t>
            </w:r>
            <w:r w:rsidR="001A0F1C" w:rsidRPr="00EC2FA8">
              <w:rPr>
                <w:rFonts w:ascii="Arial" w:hAnsi="Arial" w:cs="Arial"/>
              </w:rPr>
              <w:t>s</w:t>
            </w:r>
            <w:r w:rsidR="00C40715" w:rsidRPr="00EC2FA8">
              <w:rPr>
                <w:rFonts w:ascii="Arial" w:hAnsi="Arial" w:cs="Arial"/>
              </w:rPr>
              <w:t xml:space="preserve"> </w:t>
            </w:r>
            <w:r w:rsidR="00ED741B" w:rsidRPr="00EC2FA8">
              <w:rPr>
                <w:rFonts w:ascii="Arial" w:hAnsi="Arial" w:cs="Arial"/>
              </w:rPr>
              <w:t>of</w:t>
            </w:r>
            <w:r w:rsidR="000E1B10" w:rsidRPr="00EC2FA8">
              <w:rPr>
                <w:rFonts w:ascii="Arial" w:hAnsi="Arial" w:cs="Arial"/>
              </w:rPr>
              <w:t xml:space="preserve"> </w:t>
            </w:r>
            <w:r w:rsidR="00C0086D" w:rsidRPr="00EC2FA8">
              <w:rPr>
                <w:rFonts w:ascii="Arial" w:hAnsi="Arial" w:cs="Arial"/>
              </w:rPr>
              <w:t xml:space="preserve">functional needs of </w:t>
            </w:r>
            <w:r w:rsidR="00E852B6" w:rsidRPr="00EC2FA8">
              <w:rPr>
                <w:rFonts w:ascii="Arial" w:hAnsi="Arial" w:cs="Arial"/>
              </w:rPr>
              <w:t xml:space="preserve">the </w:t>
            </w:r>
            <w:r w:rsidR="000E1B10" w:rsidRPr="00EC2FA8">
              <w:rPr>
                <w:rFonts w:ascii="Arial" w:hAnsi="Arial" w:cs="Arial"/>
              </w:rPr>
              <w:t>child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4A569348" w:rsidR="00DF4B27" w:rsidRPr="00E53CF2" w:rsidRDefault="00296159" w:rsidP="007535E6">
            <w:pPr>
              <w:spacing w:after="24" w:line="276" w:lineRule="auto"/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</w:rPr>
              <w:t>Drive</w:t>
            </w:r>
            <w:r w:rsidR="00CC50CE" w:rsidRPr="00EC2FA8">
              <w:rPr>
                <w:rFonts w:ascii="Arial" w:hAnsi="Arial" w:cs="Arial"/>
              </w:rPr>
              <w:t xml:space="preserve"> new </w:t>
            </w:r>
            <w:r w:rsidR="00FC044E" w:rsidRPr="00EC2FA8">
              <w:rPr>
                <w:rFonts w:ascii="Arial" w:hAnsi="Arial" w:cs="Arial"/>
              </w:rPr>
              <w:t>assessment methods and</w:t>
            </w:r>
            <w:r w:rsidR="00433088">
              <w:rPr>
                <w:rFonts w:ascii="Arial" w:hAnsi="Arial" w:cs="Arial"/>
              </w:rPr>
              <w:t xml:space="preserve"> </w:t>
            </w:r>
            <w:r w:rsidR="00E130B7" w:rsidRPr="00EC2FA8">
              <w:rPr>
                <w:rFonts w:ascii="Arial" w:hAnsi="Arial" w:cs="Arial"/>
              </w:rPr>
              <w:t xml:space="preserve">improvements to assessment methods </w:t>
            </w:r>
            <w:r w:rsidR="00C40715" w:rsidRPr="00EC2FA8">
              <w:rPr>
                <w:rFonts w:ascii="Arial" w:hAnsi="Arial" w:cs="Arial"/>
              </w:rPr>
              <w:t xml:space="preserve">on the functional needs of </w:t>
            </w:r>
            <w:r w:rsidR="00E852B6" w:rsidRPr="00EC2FA8">
              <w:rPr>
                <w:rFonts w:ascii="Arial" w:hAnsi="Arial" w:cs="Arial"/>
              </w:rPr>
              <w:t xml:space="preserve">the </w:t>
            </w:r>
            <w:r w:rsidR="00C40715" w:rsidRPr="00EC2FA8">
              <w:rPr>
                <w:rFonts w:ascii="Arial" w:hAnsi="Arial" w:cs="Arial"/>
              </w:rPr>
              <w:t>child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B3091EB" w14:textId="1FA504E8" w:rsidR="00DF4B27" w:rsidRPr="00E53CF2" w:rsidRDefault="00DF4B27" w:rsidP="00DF4B27">
            <w:pPr>
              <w:spacing w:after="24"/>
              <w:rPr>
                <w:rFonts w:ascii="Arial" w:hAnsi="Arial" w:cs="Arial"/>
              </w:rPr>
            </w:pPr>
          </w:p>
        </w:tc>
      </w:tr>
      <w:tr w:rsidR="00EC2FA8" w:rsidRPr="00EC2FA8" w14:paraId="16C2C6FF" w14:textId="77777777" w:rsidTr="00B92ACF">
        <w:trPr>
          <w:trHeight w:val="73"/>
        </w:trPr>
        <w:tc>
          <w:tcPr>
            <w:tcW w:w="2786" w:type="dxa"/>
            <w:shd w:val="clear" w:color="auto" w:fill="D9D9D9" w:themeFill="background1" w:themeFillShade="D9"/>
          </w:tcPr>
          <w:p w14:paraId="46A791F0" w14:textId="77777777" w:rsidR="00BE44E7" w:rsidRPr="00EC2FA8" w:rsidRDefault="00BE44E7" w:rsidP="00BE44E7">
            <w:pPr>
              <w:spacing w:after="24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>Knowledge</w:t>
            </w:r>
          </w:p>
          <w:p w14:paraId="733CA862" w14:textId="77777777" w:rsidR="00BE44E7" w:rsidRPr="00E53CF2" w:rsidRDefault="00BE44E7" w:rsidP="00A224AF">
            <w:pPr>
              <w:pStyle w:val="Default"/>
              <w:spacing w:after="24"/>
              <w:ind w:left="284" w:hanging="284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7914A12C" w14:textId="7C19AE14" w:rsidR="003B224F" w:rsidRPr="00EC2FA8" w:rsidRDefault="003B224F" w:rsidP="00B92ACF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1EFC0AA5" w14:textId="7ADB6E26" w:rsidR="009F441A" w:rsidRPr="00EC2FA8" w:rsidRDefault="002118E0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Functional needs </w:t>
            </w:r>
            <w:r w:rsidR="003B224F" w:rsidRPr="00EC2FA8">
              <w:rPr>
                <w:rFonts w:ascii="Arial" w:hAnsi="Arial" w:cs="Arial"/>
                <w:sz w:val="22"/>
                <w:szCs w:val="22"/>
              </w:rPr>
              <w:t>a</w:t>
            </w:r>
            <w:r w:rsidR="009F441A" w:rsidRPr="00EC2FA8">
              <w:rPr>
                <w:rFonts w:ascii="Arial" w:hAnsi="Arial" w:cs="Arial"/>
                <w:sz w:val="22"/>
                <w:szCs w:val="22"/>
              </w:rPr>
              <w:t>ssessment tools, method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ologie</w:t>
            </w:r>
            <w:r w:rsidR="009F441A" w:rsidRPr="00EC2FA8">
              <w:rPr>
                <w:rFonts w:ascii="Arial" w:hAnsi="Arial" w:cs="Arial"/>
                <w:sz w:val="22"/>
                <w:szCs w:val="22"/>
              </w:rPr>
              <w:t>s and procedures</w:t>
            </w:r>
          </w:p>
          <w:p w14:paraId="604DBF19" w14:textId="6BE93AC0" w:rsidR="001820A8" w:rsidRPr="00EC2FA8" w:rsidRDefault="001820A8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Child developmental needs from transdisciplinary </w:t>
            </w:r>
            <w:r w:rsidR="007644E1" w:rsidRPr="00EC2FA8">
              <w:rPr>
                <w:rFonts w:ascii="Arial" w:hAnsi="Arial" w:cs="Arial"/>
                <w:sz w:val="22"/>
                <w:szCs w:val="22"/>
              </w:rPr>
              <w:t>perspectives</w:t>
            </w:r>
          </w:p>
          <w:p w14:paraId="27710F44" w14:textId="795F8364" w:rsidR="00664BCC" w:rsidRPr="00EC2FA8" w:rsidRDefault="001820A8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  <w:lang w:val="en-US"/>
              </w:rPr>
              <w:t>Impact of f</w:t>
            </w:r>
            <w:r w:rsidR="00965A37" w:rsidRPr="00EC2FA8">
              <w:rPr>
                <w:rFonts w:ascii="Arial" w:hAnsi="Arial" w:cs="Arial"/>
                <w:sz w:val="22"/>
                <w:szCs w:val="22"/>
                <w:lang w:val="en-US"/>
              </w:rPr>
              <w:t>amily expectations,</w:t>
            </w:r>
            <w:r w:rsidR="00661198" w:rsidRPr="00EC2FA8">
              <w:rPr>
                <w:rFonts w:ascii="Arial" w:hAnsi="Arial" w:cs="Arial"/>
                <w:sz w:val="22"/>
                <w:szCs w:val="22"/>
                <w:lang w:val="en-US"/>
              </w:rPr>
              <w:t xml:space="preserve"> needs</w:t>
            </w:r>
            <w:r w:rsidR="00965A37" w:rsidRPr="00EC2FA8">
              <w:rPr>
                <w:rFonts w:ascii="Arial" w:hAnsi="Arial" w:cs="Arial"/>
                <w:sz w:val="22"/>
                <w:szCs w:val="22"/>
                <w:lang w:val="en-US"/>
              </w:rPr>
              <w:t xml:space="preserve"> and culture</w:t>
            </w:r>
            <w:r w:rsidRPr="00EC2FA8">
              <w:rPr>
                <w:rFonts w:ascii="Arial" w:hAnsi="Arial" w:cs="Arial"/>
                <w:sz w:val="22"/>
                <w:szCs w:val="22"/>
                <w:lang w:val="en-US"/>
              </w:rPr>
              <w:t xml:space="preserve"> on </w:t>
            </w:r>
            <w:r w:rsidR="005569B1" w:rsidRPr="00EC2FA8">
              <w:rPr>
                <w:rFonts w:ascii="Arial" w:hAnsi="Arial" w:cs="Arial"/>
                <w:sz w:val="22"/>
                <w:szCs w:val="22"/>
                <w:lang w:val="en-US"/>
              </w:rPr>
              <w:t xml:space="preserve">needs </w:t>
            </w:r>
            <w:r w:rsidRPr="00EC2FA8">
              <w:rPr>
                <w:rFonts w:ascii="Arial" w:hAnsi="Arial" w:cs="Arial"/>
                <w:sz w:val="22"/>
                <w:szCs w:val="22"/>
                <w:lang w:val="en-US"/>
              </w:rPr>
              <w:t>assessment</w:t>
            </w:r>
          </w:p>
          <w:p w14:paraId="20AD0C3F" w14:textId="77777777" w:rsidR="00042FE2" w:rsidRPr="00EC2FA8" w:rsidRDefault="00042FE2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Needs and priorities of families and caregivers</w:t>
            </w:r>
            <w:r w:rsidRPr="00E53CF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77812A4" w14:textId="15011DED" w:rsidR="003B224F" w:rsidRPr="00EC2FA8" w:rsidRDefault="00042FE2" w:rsidP="000E316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Process to formulate the Individualised Education Plan (IEP)</w:t>
            </w:r>
          </w:p>
        </w:tc>
        <w:tc>
          <w:tcPr>
            <w:tcW w:w="3023" w:type="dxa"/>
            <w:shd w:val="clear" w:color="auto" w:fill="auto"/>
          </w:tcPr>
          <w:p w14:paraId="48D5863D" w14:textId="10C8D906" w:rsidR="00444BDD" w:rsidRPr="00EC2FA8" w:rsidRDefault="00444BDD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Transdisciplinary</w:t>
            </w:r>
            <w:r w:rsidR="001820A8" w:rsidRPr="00EC2FA8">
              <w:rPr>
                <w:rFonts w:ascii="Arial" w:hAnsi="Arial" w:cs="Arial"/>
                <w:sz w:val="22"/>
                <w:szCs w:val="22"/>
              </w:rPr>
              <w:t xml:space="preserve"> approaches, method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ologie</w:t>
            </w:r>
            <w:r w:rsidR="001820A8" w:rsidRPr="00EC2FA8">
              <w:rPr>
                <w:rFonts w:ascii="Arial" w:hAnsi="Arial" w:cs="Arial"/>
                <w:sz w:val="22"/>
                <w:szCs w:val="22"/>
              </w:rPr>
              <w:t xml:space="preserve">s and tools 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EC2FA8">
              <w:rPr>
                <w:rFonts w:ascii="Arial" w:hAnsi="Arial" w:cs="Arial"/>
                <w:sz w:val="22"/>
                <w:szCs w:val="22"/>
              </w:rPr>
              <w:t>needs assessment</w:t>
            </w:r>
          </w:p>
          <w:p w14:paraId="4D39DDB9" w14:textId="25915AF3" w:rsidR="00E130B7" w:rsidRPr="00EC2FA8" w:rsidRDefault="00E130B7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Impact of relationships, individual and cultural diversity, ethics and legal foundations </w:t>
            </w:r>
            <w:r w:rsidR="005569B1" w:rsidRPr="00EC2FA8">
              <w:rPr>
                <w:rFonts w:ascii="Arial" w:hAnsi="Arial" w:cs="Arial"/>
                <w:sz w:val="22"/>
                <w:szCs w:val="22"/>
              </w:rPr>
              <w:t>on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needs assessment</w:t>
            </w:r>
          </w:p>
          <w:p w14:paraId="22B35EA1" w14:textId="1E5D67BD" w:rsidR="00092C2E" w:rsidRPr="00EC2FA8" w:rsidRDefault="0089218B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Procedures</w:t>
            </w:r>
            <w:r w:rsidR="00092C2E" w:rsidRPr="00EC2FA8">
              <w:rPr>
                <w:rFonts w:ascii="Arial" w:hAnsi="Arial" w:cs="Arial"/>
                <w:sz w:val="22"/>
                <w:szCs w:val="22"/>
              </w:rPr>
              <w:t xml:space="preserve"> to guide parents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and caregivers</w:t>
            </w:r>
            <w:r w:rsidR="00092C2E" w:rsidRPr="00EC2FA8">
              <w:rPr>
                <w:rFonts w:ascii="Arial" w:hAnsi="Arial" w:cs="Arial"/>
                <w:sz w:val="22"/>
                <w:szCs w:val="22"/>
              </w:rPr>
              <w:t xml:space="preserve"> in </w:t>
            </w:r>
            <w:r w:rsidR="0067416C" w:rsidRPr="00EC2FA8">
              <w:rPr>
                <w:rFonts w:ascii="Arial" w:hAnsi="Arial" w:cs="Arial"/>
                <w:sz w:val="22"/>
                <w:szCs w:val="22"/>
              </w:rPr>
              <w:t>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ren’s</w:t>
            </w:r>
            <w:r w:rsidR="0067416C" w:rsidRPr="00EC2FA8">
              <w:rPr>
                <w:rFonts w:ascii="Arial" w:hAnsi="Arial" w:cs="Arial"/>
                <w:sz w:val="22"/>
                <w:szCs w:val="22"/>
              </w:rPr>
              <w:t xml:space="preserve"> functional </w:t>
            </w:r>
            <w:r w:rsidR="00092C2E" w:rsidRPr="00EC2FA8">
              <w:rPr>
                <w:rFonts w:ascii="Arial" w:hAnsi="Arial" w:cs="Arial"/>
                <w:sz w:val="22"/>
                <w:szCs w:val="22"/>
              </w:rPr>
              <w:t>needs assessment</w:t>
            </w:r>
          </w:p>
          <w:p w14:paraId="446FE895" w14:textId="0140CC01" w:rsidR="00042FE2" w:rsidRPr="00B92ACF" w:rsidRDefault="00F45C42" w:rsidP="00B92ACF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Issues and trends in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ren’s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needs assessment</w:t>
            </w:r>
          </w:p>
        </w:tc>
        <w:tc>
          <w:tcPr>
            <w:tcW w:w="3023" w:type="dxa"/>
            <w:shd w:val="clear" w:color="auto" w:fill="auto"/>
          </w:tcPr>
          <w:p w14:paraId="6D55613C" w14:textId="77777777" w:rsidR="00444BDD" w:rsidRPr="00EC2FA8" w:rsidRDefault="009F441A" w:rsidP="007535E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Methods to integrate assessment data from different disciplines and modalities </w:t>
            </w:r>
          </w:p>
          <w:p w14:paraId="7D6485FD" w14:textId="0D998CC8" w:rsidR="000C341D" w:rsidRPr="00EC2FA8" w:rsidRDefault="000C341D" w:rsidP="007535E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Support services provided by the </w:t>
            </w:r>
            <w:r w:rsidR="00A46358" w:rsidRPr="00EC2FA8">
              <w:rPr>
                <w:rFonts w:ascii="Arial" w:hAnsi="Arial" w:cs="Arial"/>
                <w:sz w:val="22"/>
                <w:szCs w:val="22"/>
              </w:rPr>
              <w:t>C</w:t>
            </w:r>
            <w:r w:rsidRPr="00EC2FA8">
              <w:rPr>
                <w:rFonts w:ascii="Arial" w:hAnsi="Arial" w:cs="Arial"/>
                <w:sz w:val="22"/>
                <w:szCs w:val="22"/>
              </w:rPr>
              <w:t>entre</w:t>
            </w:r>
          </w:p>
          <w:p w14:paraId="143A6F27" w14:textId="5C86CC71" w:rsidR="007B5210" w:rsidRPr="00EC2FA8" w:rsidRDefault="007B5210" w:rsidP="007535E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Alternative support services provided by other professionals </w:t>
            </w:r>
            <w:r w:rsidR="004B51DC" w:rsidRPr="00EC2FA8">
              <w:rPr>
                <w:rFonts w:ascii="Arial" w:hAnsi="Arial" w:cs="Arial"/>
                <w:sz w:val="22"/>
                <w:szCs w:val="22"/>
              </w:rPr>
              <w:t>and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organisations</w:t>
            </w:r>
          </w:p>
        </w:tc>
        <w:tc>
          <w:tcPr>
            <w:tcW w:w="3023" w:type="dxa"/>
            <w:shd w:val="clear" w:color="auto" w:fill="auto"/>
          </w:tcPr>
          <w:p w14:paraId="14D067A9" w14:textId="59F3BE33" w:rsidR="001820A8" w:rsidRPr="00EC2FA8" w:rsidRDefault="001820A8" w:rsidP="007535E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Transdisciplinary assessment frameworks and approaches </w:t>
            </w:r>
          </w:p>
          <w:p w14:paraId="436573F5" w14:textId="77777777" w:rsidR="006A53CF" w:rsidRPr="00EC2FA8" w:rsidRDefault="009F441A" w:rsidP="007535E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Best practices or emerging assessment tools and methods</w:t>
            </w:r>
          </w:p>
          <w:p w14:paraId="20C6E889" w14:textId="13095060" w:rsidR="000E1B10" w:rsidRPr="00EC2FA8" w:rsidRDefault="000E1B10" w:rsidP="007535E6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09D3A08C" w14:textId="77777777" w:rsidR="00BE44E7" w:rsidRPr="00EC2FA8" w:rsidRDefault="00BE44E7" w:rsidP="00600B8D">
            <w:pPr>
              <w:spacing w:before="100" w:beforeAutospacing="1" w:after="24"/>
              <w:rPr>
                <w:rFonts w:ascii="Arial" w:hAnsi="Arial" w:cs="Arial"/>
              </w:rPr>
            </w:pPr>
          </w:p>
        </w:tc>
      </w:tr>
      <w:tr w:rsidR="00EC2FA8" w:rsidRPr="00EC2FA8" w14:paraId="54392793" w14:textId="77777777" w:rsidTr="00B92ACF">
        <w:trPr>
          <w:trHeight w:val="73"/>
        </w:trPr>
        <w:tc>
          <w:tcPr>
            <w:tcW w:w="2786" w:type="dxa"/>
            <w:shd w:val="clear" w:color="auto" w:fill="D9D9D9" w:themeFill="background1" w:themeFillShade="D9"/>
          </w:tcPr>
          <w:p w14:paraId="363C6588" w14:textId="77777777" w:rsidR="00965A37" w:rsidRPr="00EC2FA8" w:rsidRDefault="00965A37" w:rsidP="00965A37">
            <w:pPr>
              <w:spacing w:after="24"/>
              <w:rPr>
                <w:rFonts w:ascii="Arial" w:hAnsi="Arial" w:cs="Arial"/>
                <w:b/>
              </w:rPr>
            </w:pPr>
            <w:r w:rsidRPr="00EC2FA8">
              <w:rPr>
                <w:rFonts w:ascii="Arial" w:hAnsi="Arial" w:cs="Arial"/>
                <w:b/>
              </w:rPr>
              <w:t>Abilities</w:t>
            </w:r>
          </w:p>
          <w:p w14:paraId="3F71C596" w14:textId="26EBF511" w:rsidR="000E3166" w:rsidRPr="00E53CF2" w:rsidRDefault="000E3166" w:rsidP="00A224AF">
            <w:pPr>
              <w:pStyle w:val="Default"/>
              <w:spacing w:after="24"/>
              <w:ind w:left="284"/>
              <w:rPr>
                <w:rFonts w:ascii="Arial" w:hAnsi="Arial" w:cs="Arial"/>
                <w:b/>
                <w:color w:val="auto"/>
                <w:sz w:val="22"/>
                <w:szCs w:val="22"/>
              </w:rPr>
            </w:pPr>
          </w:p>
          <w:p w14:paraId="1DA7EB2F" w14:textId="77777777" w:rsidR="000E3166" w:rsidRPr="00E53CF2" w:rsidRDefault="000E3166" w:rsidP="000E3166">
            <w:pPr>
              <w:rPr>
                <w:rFonts w:ascii="Arial" w:hAnsi="Arial" w:cs="Arial"/>
              </w:rPr>
            </w:pPr>
          </w:p>
          <w:p w14:paraId="7A61C7A5" w14:textId="77777777" w:rsidR="000E3166" w:rsidRPr="00E53CF2" w:rsidRDefault="000E3166" w:rsidP="000E3166">
            <w:pPr>
              <w:rPr>
                <w:rFonts w:ascii="Arial" w:hAnsi="Arial" w:cs="Arial"/>
              </w:rPr>
            </w:pPr>
          </w:p>
          <w:p w14:paraId="4EB78959" w14:textId="77777777" w:rsidR="000E3166" w:rsidRPr="00E53CF2" w:rsidRDefault="000E3166" w:rsidP="000E3166">
            <w:pPr>
              <w:rPr>
                <w:rFonts w:ascii="Arial" w:hAnsi="Arial" w:cs="Arial"/>
              </w:rPr>
            </w:pPr>
          </w:p>
          <w:p w14:paraId="4525600C" w14:textId="720E0F80" w:rsidR="000E3166" w:rsidRPr="00E53CF2" w:rsidRDefault="000E3166" w:rsidP="000E3166">
            <w:pPr>
              <w:rPr>
                <w:rFonts w:ascii="Arial" w:hAnsi="Arial" w:cs="Arial"/>
              </w:rPr>
            </w:pPr>
          </w:p>
          <w:p w14:paraId="134E0C3C" w14:textId="77777777" w:rsidR="000E3166" w:rsidRPr="00E53CF2" w:rsidRDefault="000E3166" w:rsidP="000E3166">
            <w:pPr>
              <w:rPr>
                <w:rFonts w:ascii="Arial" w:hAnsi="Arial" w:cs="Arial"/>
              </w:rPr>
            </w:pPr>
          </w:p>
          <w:p w14:paraId="207591BF" w14:textId="4452A3C1" w:rsidR="000E3166" w:rsidRPr="00E53CF2" w:rsidRDefault="000E3166" w:rsidP="000E3166">
            <w:pPr>
              <w:rPr>
                <w:rFonts w:ascii="Arial" w:hAnsi="Arial" w:cs="Arial"/>
              </w:rPr>
            </w:pPr>
          </w:p>
          <w:p w14:paraId="316106D8" w14:textId="77777777" w:rsidR="00584940" w:rsidRPr="00E53CF2" w:rsidRDefault="00584940" w:rsidP="000E316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0AB5DD8B" w14:textId="0E10F792" w:rsidR="0089218B" w:rsidRPr="00EC2FA8" w:rsidRDefault="0089218B" w:rsidP="007535E6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71E7E555" w14:textId="4E87ADA5" w:rsidR="00444BDD" w:rsidRPr="00EC2FA8" w:rsidRDefault="007644E1" w:rsidP="007535E6">
            <w:pPr>
              <w:pStyle w:val="ListParagraph"/>
              <w:numPr>
                <w:ilvl w:val="0"/>
                <w:numId w:val="40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444BDD" w:rsidRPr="00EC2FA8">
              <w:rPr>
                <w:rFonts w:ascii="Arial" w:hAnsi="Arial" w:cs="Arial"/>
                <w:sz w:val="22"/>
                <w:szCs w:val="22"/>
              </w:rPr>
              <w:t>observation</w:t>
            </w:r>
            <w:r w:rsidRPr="00EC2FA8">
              <w:rPr>
                <w:rFonts w:ascii="Arial" w:hAnsi="Arial" w:cs="Arial"/>
                <w:sz w:val="22"/>
                <w:szCs w:val="22"/>
              </w:rPr>
              <w:t>s</w:t>
            </w:r>
            <w:r w:rsidR="00444BDD" w:rsidRPr="00EC2FA8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89218B" w:rsidRPr="00EC2FA8">
              <w:rPr>
                <w:rFonts w:ascii="Arial" w:hAnsi="Arial" w:cs="Arial"/>
                <w:sz w:val="22"/>
                <w:szCs w:val="22"/>
              </w:rPr>
              <w:t xml:space="preserve">functional needs </w:t>
            </w:r>
            <w:r w:rsidR="00444BDD" w:rsidRPr="00EC2FA8">
              <w:rPr>
                <w:rFonts w:ascii="Arial" w:hAnsi="Arial" w:cs="Arial"/>
                <w:sz w:val="22"/>
                <w:szCs w:val="22"/>
              </w:rPr>
              <w:t>assessment</w:t>
            </w:r>
            <w:r w:rsidRPr="00EC2FA8">
              <w:rPr>
                <w:rFonts w:ascii="Arial" w:hAnsi="Arial" w:cs="Arial"/>
                <w:sz w:val="22"/>
                <w:szCs w:val="22"/>
              </w:rPr>
              <w:t>s according to stipulated guidelines</w:t>
            </w:r>
          </w:p>
          <w:p w14:paraId="537A6784" w14:textId="0A34DBFD" w:rsidR="0089218B" w:rsidRPr="00EC2FA8" w:rsidRDefault="00E130B7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F2367A" w:rsidRPr="00EC2FA8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Pr="00EC2FA8">
              <w:rPr>
                <w:rFonts w:ascii="Arial" w:hAnsi="Arial" w:cs="Arial"/>
                <w:sz w:val="22"/>
                <w:szCs w:val="22"/>
              </w:rPr>
              <w:t>needs of the child</w:t>
            </w:r>
            <w:r w:rsidR="00661198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945AB" w:rsidRPr="00EC2FA8">
              <w:rPr>
                <w:rFonts w:ascii="Arial" w:hAnsi="Arial" w:cs="Arial"/>
                <w:sz w:val="22"/>
                <w:szCs w:val="22"/>
              </w:rPr>
              <w:t>in</w:t>
            </w:r>
            <w:r w:rsidR="00661198" w:rsidRPr="00EC2FA8">
              <w:rPr>
                <w:rFonts w:ascii="Arial" w:hAnsi="Arial" w:cs="Arial"/>
                <w:sz w:val="22"/>
                <w:szCs w:val="22"/>
              </w:rPr>
              <w:t xml:space="preserve"> collaboration </w:t>
            </w:r>
            <w:r w:rsidR="00E945AB" w:rsidRPr="00EC2FA8">
              <w:rPr>
                <w:rFonts w:ascii="Arial" w:hAnsi="Arial" w:cs="Arial"/>
                <w:sz w:val="22"/>
                <w:szCs w:val="22"/>
              </w:rPr>
              <w:t xml:space="preserve">with </w:t>
            </w:r>
            <w:r w:rsidR="00F2367A" w:rsidRPr="00EC2FA8">
              <w:rPr>
                <w:rFonts w:ascii="Arial" w:hAnsi="Arial" w:cs="Arial"/>
                <w:sz w:val="22"/>
                <w:szCs w:val="22"/>
              </w:rPr>
              <w:t>other</w:t>
            </w:r>
            <w:r w:rsidR="00E945AB" w:rsidRPr="00EC2FA8">
              <w:rPr>
                <w:rFonts w:ascii="Arial" w:hAnsi="Arial" w:cs="Arial"/>
                <w:sz w:val="22"/>
                <w:szCs w:val="22"/>
              </w:rPr>
              <w:t xml:space="preserve"> professionals, families and caregivers</w:t>
            </w:r>
            <w:r w:rsidR="00661198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BF6190" w14:textId="05BE6269" w:rsidR="007F3FE3" w:rsidRPr="00EC2FA8" w:rsidRDefault="007F3FE3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Identify </w:t>
            </w:r>
            <w:r w:rsidR="00305F64" w:rsidRPr="00EC2FA8">
              <w:rPr>
                <w:rFonts w:ascii="Arial" w:hAnsi="Arial" w:cs="Arial"/>
                <w:sz w:val="22"/>
                <w:szCs w:val="22"/>
              </w:rPr>
              <w:t xml:space="preserve">potential </w:t>
            </w:r>
            <w:r w:rsidR="00E945AB" w:rsidRPr="00EC2FA8">
              <w:rPr>
                <w:rFonts w:ascii="Arial" w:hAnsi="Arial" w:cs="Arial"/>
                <w:sz w:val="22"/>
                <w:szCs w:val="22"/>
              </w:rPr>
              <w:t xml:space="preserve">intervention 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requirements based on </w:t>
            </w:r>
            <w:r w:rsidR="0089218B" w:rsidRPr="00EC2FA8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Pr="00EC2FA8">
              <w:rPr>
                <w:rFonts w:ascii="Arial" w:hAnsi="Arial" w:cs="Arial"/>
                <w:sz w:val="22"/>
                <w:szCs w:val="22"/>
              </w:rPr>
              <w:t>needs assessment</w:t>
            </w:r>
          </w:p>
          <w:p w14:paraId="307358D4" w14:textId="5103F41E" w:rsidR="000A14A4" w:rsidRPr="00EC2FA8" w:rsidRDefault="001B2823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="000A14A4" w:rsidRPr="00EC2FA8">
              <w:rPr>
                <w:rFonts w:ascii="Arial" w:hAnsi="Arial" w:cs="Arial"/>
                <w:sz w:val="22"/>
                <w:szCs w:val="22"/>
              </w:rPr>
              <w:t>ormulat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0A14A4" w:rsidRPr="00EC2FA8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="00F2367A" w:rsidRPr="00EC2FA8">
              <w:rPr>
                <w:rFonts w:ascii="Arial" w:hAnsi="Arial" w:cs="Arial"/>
                <w:sz w:val="22"/>
                <w:szCs w:val="22"/>
              </w:rPr>
              <w:t>IEP</w:t>
            </w:r>
            <w:r w:rsidR="000D7A39" w:rsidRPr="00EC2FA8">
              <w:rPr>
                <w:rFonts w:ascii="Arial" w:hAnsi="Arial" w:cs="Arial"/>
                <w:sz w:val="22"/>
                <w:szCs w:val="22"/>
              </w:rPr>
              <w:t xml:space="preserve"> based on relevant assessment </w:t>
            </w:r>
            <w:r w:rsidR="000D7A39" w:rsidRPr="00EC2FA8">
              <w:rPr>
                <w:rFonts w:ascii="Arial" w:hAnsi="Arial" w:cs="Arial"/>
                <w:sz w:val="22"/>
                <w:szCs w:val="22"/>
              </w:rPr>
              <w:lastRenderedPageBreak/>
              <w:t xml:space="preserve">findings and information from </w:t>
            </w:r>
            <w:r w:rsidR="0089218B" w:rsidRPr="00EC2FA8">
              <w:rPr>
                <w:rFonts w:ascii="Arial" w:hAnsi="Arial" w:cs="Arial"/>
                <w:sz w:val="22"/>
                <w:szCs w:val="22"/>
              </w:rPr>
              <w:t xml:space="preserve">families, caregivers, 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e</w:t>
            </w:r>
            <w:r w:rsidR="0089218B" w:rsidRPr="00EC2FA8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i</w:t>
            </w:r>
            <w:r w:rsidR="0089218B" w:rsidRPr="00EC2FA8">
              <w:rPr>
                <w:rFonts w:ascii="Arial" w:hAnsi="Arial" w:cs="Arial"/>
                <w:sz w:val="22"/>
                <w:szCs w:val="22"/>
              </w:rPr>
              <w:t xml:space="preserve">ntervention 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t</w:t>
            </w:r>
            <w:r w:rsidR="0089218B" w:rsidRPr="00EC2FA8">
              <w:rPr>
                <w:rFonts w:ascii="Arial" w:hAnsi="Arial" w:cs="Arial"/>
                <w:sz w:val="22"/>
                <w:szCs w:val="22"/>
              </w:rPr>
              <w:t xml:space="preserve">eachers and </w:t>
            </w:r>
            <w:r w:rsidR="000D7A39" w:rsidRPr="00EC2FA8">
              <w:rPr>
                <w:rFonts w:ascii="Arial" w:hAnsi="Arial" w:cs="Arial"/>
                <w:sz w:val="22"/>
                <w:szCs w:val="22"/>
              </w:rPr>
              <w:t>other professionals</w:t>
            </w:r>
          </w:p>
          <w:p w14:paraId="7EB0EE2F" w14:textId="77777777" w:rsidR="0089218B" w:rsidRPr="00EC2FA8" w:rsidRDefault="0089218B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Identify priorities and concerns of families and caregivers </w:t>
            </w:r>
          </w:p>
          <w:p w14:paraId="7E00CCFF" w14:textId="5C8B630F" w:rsidR="0089218B" w:rsidRPr="00EC2FA8" w:rsidRDefault="0089218B" w:rsidP="007535E6">
            <w:pPr>
              <w:pStyle w:val="ListParagraph"/>
              <w:spacing w:before="100" w:beforeAutospacing="1" w:after="24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31590D80" w14:textId="72D19A9E" w:rsidR="009311D6" w:rsidRPr="00EC2FA8" w:rsidRDefault="009311D6" w:rsidP="007535E6">
            <w:pPr>
              <w:pStyle w:val="ListParagraph"/>
              <w:numPr>
                <w:ilvl w:val="0"/>
                <w:numId w:val="40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lastRenderedPageBreak/>
              <w:t>Evaluate observation and assessment findings with inputs from families, caregivers and other professionals</w:t>
            </w:r>
          </w:p>
          <w:p w14:paraId="00AA4FD5" w14:textId="6C6B248B" w:rsidR="00E130B7" w:rsidRPr="00EC2FA8" w:rsidRDefault="00D7585B" w:rsidP="007535E6">
            <w:pPr>
              <w:pStyle w:val="ListParagraph"/>
              <w:numPr>
                <w:ilvl w:val="0"/>
                <w:numId w:val="40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Assess </w:t>
            </w:r>
            <w:r w:rsidR="003474E7" w:rsidRPr="00EC2FA8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BE4360" w:rsidRPr="00EC2FA8">
              <w:rPr>
                <w:rFonts w:ascii="Arial" w:hAnsi="Arial" w:cs="Arial"/>
                <w:sz w:val="22"/>
                <w:szCs w:val="22"/>
              </w:rPr>
              <w:t>functional needs of 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</w:t>
            </w:r>
            <w:r w:rsidR="003474E7" w:rsidRPr="00EC2FA8">
              <w:rPr>
                <w:rFonts w:ascii="Arial" w:hAnsi="Arial" w:cs="Arial"/>
                <w:sz w:val="22"/>
                <w:szCs w:val="22"/>
              </w:rPr>
              <w:t xml:space="preserve"> with the famil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ies</w:t>
            </w:r>
            <w:r w:rsidR="003474E7" w:rsidRPr="00EC2FA8">
              <w:rPr>
                <w:rFonts w:ascii="Arial" w:hAnsi="Arial" w:cs="Arial"/>
                <w:sz w:val="22"/>
                <w:szCs w:val="22"/>
              </w:rPr>
              <w:t xml:space="preserve"> or caregiver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s</w:t>
            </w:r>
            <w:r w:rsidRPr="00EC2FA8">
              <w:rPr>
                <w:rFonts w:ascii="Arial" w:hAnsi="Arial" w:cs="Arial"/>
                <w:sz w:val="22"/>
                <w:szCs w:val="22"/>
              </w:rPr>
              <w:t>,</w:t>
            </w:r>
            <w:r w:rsidR="00E130B7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64D" w:rsidRPr="00EC2FA8">
              <w:rPr>
                <w:rFonts w:ascii="Arial" w:hAnsi="Arial" w:cs="Arial"/>
                <w:sz w:val="22"/>
                <w:szCs w:val="22"/>
              </w:rPr>
              <w:t>considering</w:t>
            </w:r>
            <w:r w:rsidR="00E130B7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311D6" w:rsidRPr="00EC2FA8">
              <w:rPr>
                <w:rFonts w:ascii="Arial" w:hAnsi="Arial" w:cs="Arial"/>
                <w:sz w:val="22"/>
                <w:szCs w:val="22"/>
              </w:rPr>
              <w:t>trans</w:t>
            </w:r>
            <w:r w:rsidR="00E130B7" w:rsidRPr="00EC2FA8">
              <w:rPr>
                <w:rFonts w:ascii="Arial" w:hAnsi="Arial" w:cs="Arial"/>
                <w:sz w:val="22"/>
                <w:szCs w:val="22"/>
              </w:rPr>
              <w:t>disciplinary approaches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and perspective</w:t>
            </w:r>
            <w:r w:rsidR="003C4BA3" w:rsidRPr="00EC2FA8">
              <w:rPr>
                <w:rFonts w:ascii="Arial" w:hAnsi="Arial" w:cs="Arial"/>
                <w:sz w:val="22"/>
                <w:szCs w:val="22"/>
              </w:rPr>
              <w:t>s and trend</w:t>
            </w:r>
            <w:r w:rsidRPr="00EC2FA8">
              <w:rPr>
                <w:rFonts w:ascii="Arial" w:hAnsi="Arial" w:cs="Arial"/>
                <w:sz w:val="22"/>
                <w:szCs w:val="22"/>
              </w:rPr>
              <w:t>s</w:t>
            </w:r>
            <w:r w:rsidR="00E130B7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1949088" w14:textId="3C870A6B" w:rsidR="00444BDD" w:rsidRPr="00EC2FA8" w:rsidRDefault="00444BDD" w:rsidP="007535E6">
            <w:pPr>
              <w:pStyle w:val="ListParagraph"/>
              <w:numPr>
                <w:ilvl w:val="0"/>
                <w:numId w:val="40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Utilise different assessment tools to assess </w:t>
            </w:r>
            <w:r w:rsidR="003C4BA3" w:rsidRPr="00EC2FA8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Pr="00EC2FA8">
              <w:rPr>
                <w:rFonts w:ascii="Arial" w:hAnsi="Arial" w:cs="Arial"/>
                <w:sz w:val="22"/>
                <w:szCs w:val="22"/>
              </w:rPr>
              <w:t>needs of 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</w:t>
            </w:r>
          </w:p>
          <w:p w14:paraId="4A23B446" w14:textId="327A3EF0" w:rsidR="00092C2E" w:rsidRPr="00EC2FA8" w:rsidRDefault="00092C2E" w:rsidP="007535E6">
            <w:pPr>
              <w:pStyle w:val="ListParagraph"/>
              <w:numPr>
                <w:ilvl w:val="0"/>
                <w:numId w:val="40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lastRenderedPageBreak/>
              <w:t>Integrate approaches and perspectives</w:t>
            </w:r>
            <w:r w:rsidR="00042FE2" w:rsidRPr="00EC2FA8">
              <w:rPr>
                <w:rFonts w:ascii="Arial" w:hAnsi="Arial" w:cs="Arial"/>
                <w:sz w:val="22"/>
                <w:szCs w:val="22"/>
              </w:rPr>
              <w:t xml:space="preserve"> from different disciplines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into needs assessment</w:t>
            </w:r>
            <w:r w:rsidR="004F2BB7" w:rsidRPr="00EC2FA8">
              <w:rPr>
                <w:rFonts w:ascii="Arial" w:hAnsi="Arial" w:cs="Arial"/>
                <w:sz w:val="22"/>
                <w:szCs w:val="22"/>
              </w:rPr>
              <w:t xml:space="preserve"> with famil</w:t>
            </w:r>
            <w:r w:rsidR="000A3C28" w:rsidRPr="00EC2FA8">
              <w:rPr>
                <w:rFonts w:ascii="Arial" w:hAnsi="Arial" w:cs="Arial"/>
                <w:sz w:val="22"/>
                <w:szCs w:val="22"/>
              </w:rPr>
              <w:t>ies</w:t>
            </w:r>
            <w:r w:rsidR="004F2BB7" w:rsidRPr="00EC2FA8">
              <w:rPr>
                <w:rFonts w:ascii="Arial" w:hAnsi="Arial" w:cs="Arial"/>
                <w:sz w:val="22"/>
                <w:szCs w:val="22"/>
              </w:rPr>
              <w:t xml:space="preserve"> and caregiver</w:t>
            </w:r>
            <w:r w:rsidR="000A3C28" w:rsidRPr="00EC2FA8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54091A7A" w14:textId="13859BC6" w:rsidR="00342814" w:rsidRPr="00EC2FA8" w:rsidRDefault="00342814" w:rsidP="007535E6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Guide </w:t>
            </w:r>
            <w:r w:rsidR="000A3C28" w:rsidRPr="00EC2FA8">
              <w:rPr>
                <w:rFonts w:ascii="Arial" w:hAnsi="Arial" w:cs="Arial"/>
                <w:sz w:val="22"/>
                <w:szCs w:val="22"/>
              </w:rPr>
              <w:t xml:space="preserve">families 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and caregivers to identify and prioritise </w:t>
            </w:r>
            <w:r w:rsidR="00BE4360" w:rsidRPr="00EC2FA8">
              <w:rPr>
                <w:rFonts w:ascii="Arial" w:hAnsi="Arial" w:cs="Arial"/>
                <w:sz w:val="22"/>
                <w:szCs w:val="22"/>
              </w:rPr>
              <w:t xml:space="preserve">the functional </w:t>
            </w:r>
            <w:r w:rsidRPr="00EC2FA8">
              <w:rPr>
                <w:rFonts w:ascii="Arial" w:hAnsi="Arial" w:cs="Arial"/>
                <w:sz w:val="22"/>
                <w:szCs w:val="22"/>
              </w:rPr>
              <w:t>needs</w:t>
            </w:r>
            <w:r w:rsidR="00BE4360" w:rsidRPr="00EC2FA8">
              <w:rPr>
                <w:rFonts w:ascii="Arial" w:hAnsi="Arial" w:cs="Arial"/>
                <w:sz w:val="22"/>
                <w:szCs w:val="22"/>
              </w:rPr>
              <w:t xml:space="preserve"> of 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based on assessment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6A1B229C" w14:textId="07B5A545" w:rsidR="001C3B94" w:rsidRPr="00EC2FA8" w:rsidRDefault="001C3B94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Translate </w:t>
            </w:r>
            <w:r w:rsidR="00A8152C" w:rsidRPr="00EC2FA8">
              <w:rPr>
                <w:rFonts w:ascii="Arial" w:hAnsi="Arial" w:cs="Arial"/>
                <w:sz w:val="22"/>
                <w:szCs w:val="22"/>
              </w:rPr>
              <w:t>the functional needs of 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</w:t>
            </w:r>
            <w:r w:rsidR="00A8152C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2FA8">
              <w:rPr>
                <w:rFonts w:ascii="Arial" w:hAnsi="Arial" w:cs="Arial"/>
                <w:sz w:val="22"/>
                <w:szCs w:val="22"/>
              </w:rPr>
              <w:t>to intervention requirements and improvements</w:t>
            </w:r>
          </w:p>
          <w:p w14:paraId="67C72A11" w14:textId="63B4E9D9" w:rsidR="001C3B94" w:rsidRPr="00EC2FA8" w:rsidRDefault="001C3B94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Formulate the 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IE</w:t>
            </w:r>
            <w:r w:rsidR="00904346">
              <w:rPr>
                <w:rFonts w:ascii="Arial" w:hAnsi="Arial" w:cs="Arial"/>
                <w:sz w:val="22"/>
                <w:szCs w:val="22"/>
              </w:rPr>
              <w:t>P</w:t>
            </w:r>
            <w:r w:rsidR="00042FE2" w:rsidRPr="00EC2FA8">
              <w:rPr>
                <w:rFonts w:ascii="Arial" w:hAnsi="Arial" w:cs="Arial"/>
                <w:sz w:val="22"/>
                <w:szCs w:val="22"/>
              </w:rPr>
              <w:t xml:space="preserve"> based on 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</w:t>
            </w:r>
            <w:r w:rsidR="00042FE2" w:rsidRPr="00EC2FA8">
              <w:rPr>
                <w:rFonts w:ascii="Arial" w:hAnsi="Arial" w:cs="Arial"/>
                <w:sz w:val="22"/>
                <w:szCs w:val="22"/>
              </w:rPr>
              <w:t xml:space="preserve">’s strengths, </w:t>
            </w:r>
            <w:r w:rsidR="00721ECF" w:rsidRPr="00EC2FA8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="00042FE2" w:rsidRPr="00EC2FA8">
              <w:rPr>
                <w:rFonts w:ascii="Arial" w:hAnsi="Arial" w:cs="Arial"/>
                <w:sz w:val="22"/>
                <w:szCs w:val="22"/>
              </w:rPr>
              <w:t>needs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0A3C28" w:rsidRPr="00EC2FA8">
              <w:rPr>
                <w:rFonts w:ascii="Arial" w:hAnsi="Arial" w:cs="Arial"/>
                <w:sz w:val="22"/>
                <w:szCs w:val="22"/>
              </w:rPr>
              <w:t xml:space="preserve">families’ </w:t>
            </w:r>
            <w:r w:rsidRPr="00EC2FA8">
              <w:rPr>
                <w:rFonts w:ascii="Arial" w:hAnsi="Arial" w:cs="Arial"/>
                <w:sz w:val="22"/>
                <w:szCs w:val="22"/>
              </w:rPr>
              <w:t>or caregiver</w:t>
            </w:r>
            <w:r w:rsidR="000A3C28" w:rsidRPr="00EC2FA8">
              <w:rPr>
                <w:rFonts w:ascii="Arial" w:hAnsi="Arial" w:cs="Arial"/>
                <w:sz w:val="22"/>
                <w:szCs w:val="22"/>
              </w:rPr>
              <w:t>s’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goals and priorities</w:t>
            </w:r>
          </w:p>
          <w:p w14:paraId="7FC558FB" w14:textId="708E8100" w:rsidR="00444BDD" w:rsidRPr="00EC2FA8" w:rsidRDefault="00444BDD" w:rsidP="007535E6">
            <w:pPr>
              <w:pStyle w:val="ListParagraph"/>
              <w:numPr>
                <w:ilvl w:val="0"/>
                <w:numId w:val="40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M</w:t>
            </w:r>
            <w:r w:rsidR="00265B7A" w:rsidRPr="00EC2FA8">
              <w:rPr>
                <w:rFonts w:ascii="Arial" w:hAnsi="Arial" w:cs="Arial"/>
                <w:sz w:val="22"/>
                <w:szCs w:val="22"/>
              </w:rPr>
              <w:t>onitor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confidentiality of individual child’s assessments</w:t>
            </w:r>
          </w:p>
        </w:tc>
        <w:tc>
          <w:tcPr>
            <w:tcW w:w="3023" w:type="dxa"/>
            <w:shd w:val="clear" w:color="auto" w:fill="auto"/>
          </w:tcPr>
          <w:p w14:paraId="256BDA50" w14:textId="4B8BC50A" w:rsidR="00444BDD" w:rsidRPr="00EC2FA8" w:rsidRDefault="003C4BA3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lastRenderedPageBreak/>
              <w:t>Review</w:t>
            </w:r>
            <w:r w:rsidR="007F5887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 xml:space="preserve">the gaps in 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="00444BDD" w:rsidRPr="00EC2FA8">
              <w:rPr>
                <w:rFonts w:ascii="Arial" w:hAnsi="Arial" w:cs="Arial"/>
                <w:sz w:val="22"/>
                <w:szCs w:val="22"/>
              </w:rPr>
              <w:t>needs assessment</w:t>
            </w:r>
            <w:r w:rsidR="00D25575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05C32BF" w14:textId="22BF72CA" w:rsidR="000E7C05" w:rsidRPr="00EC2FA8" w:rsidRDefault="007F3FE3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 xml:space="preserve">Review </w:t>
            </w:r>
            <w:r w:rsidR="00E945AB" w:rsidRPr="00EC2FA8">
              <w:rPr>
                <w:rFonts w:ascii="Arial" w:hAnsi="Arial" w:cs="Arial"/>
                <w:sz w:val="22"/>
                <w:szCs w:val="22"/>
              </w:rPr>
              <w:t xml:space="preserve">intervention requirements </w:t>
            </w:r>
            <w:r w:rsidR="00391E44" w:rsidRPr="00EC2FA8">
              <w:rPr>
                <w:rFonts w:ascii="Arial" w:hAnsi="Arial" w:cs="Arial"/>
                <w:sz w:val="22"/>
                <w:szCs w:val="22"/>
              </w:rPr>
              <w:t>for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improvements </w:t>
            </w:r>
            <w:r w:rsidR="00444BDD" w:rsidRPr="00EC2FA8">
              <w:rPr>
                <w:rFonts w:ascii="Arial" w:hAnsi="Arial" w:cs="Arial"/>
                <w:sz w:val="22"/>
                <w:szCs w:val="22"/>
              </w:rPr>
              <w:t xml:space="preserve">based on </w:t>
            </w:r>
            <w:r w:rsidR="003C4BA3" w:rsidRPr="00EC2FA8">
              <w:rPr>
                <w:rFonts w:ascii="Arial" w:hAnsi="Arial" w:cs="Arial"/>
                <w:sz w:val="22"/>
                <w:szCs w:val="22"/>
              </w:rPr>
              <w:t xml:space="preserve">functional </w:t>
            </w:r>
            <w:r w:rsidR="00444BDD" w:rsidRPr="00EC2FA8">
              <w:rPr>
                <w:rFonts w:ascii="Arial" w:hAnsi="Arial" w:cs="Arial"/>
                <w:sz w:val="22"/>
                <w:szCs w:val="22"/>
              </w:rPr>
              <w:t>needs assessment</w:t>
            </w:r>
          </w:p>
          <w:p w14:paraId="0B50E249" w14:textId="2381A113" w:rsidR="00444BDD" w:rsidRPr="00EC2FA8" w:rsidRDefault="004F2BB7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Assess</w:t>
            </w:r>
            <w:r w:rsidR="00664BCC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4BA3" w:rsidRPr="00EC2FA8">
              <w:rPr>
                <w:rFonts w:ascii="Arial" w:hAnsi="Arial" w:cs="Arial"/>
                <w:sz w:val="22"/>
                <w:szCs w:val="22"/>
              </w:rPr>
              <w:t xml:space="preserve">additional complex </w:t>
            </w:r>
            <w:r w:rsidR="00664BCC" w:rsidRPr="00EC2FA8">
              <w:rPr>
                <w:rFonts w:ascii="Arial" w:hAnsi="Arial" w:cs="Arial"/>
                <w:sz w:val="22"/>
                <w:szCs w:val="22"/>
              </w:rPr>
              <w:t>needs</w:t>
            </w:r>
            <w:r w:rsidR="003C4BA3" w:rsidRPr="00EC2FA8">
              <w:rPr>
                <w:rFonts w:ascii="Arial" w:hAnsi="Arial" w:cs="Arial"/>
                <w:sz w:val="22"/>
                <w:szCs w:val="22"/>
              </w:rPr>
              <w:t xml:space="preserve"> required by the child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ren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C4BA3" w:rsidRPr="00EC2FA8">
              <w:rPr>
                <w:rFonts w:ascii="Arial" w:hAnsi="Arial" w:cs="Arial"/>
                <w:sz w:val="22"/>
                <w:szCs w:val="22"/>
              </w:rPr>
              <w:t>based on perspectives from different disciplines</w:t>
            </w:r>
          </w:p>
          <w:p w14:paraId="50F3893F" w14:textId="7431B966" w:rsidR="00765EE5" w:rsidRPr="00EC2FA8" w:rsidRDefault="004B51DC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F</w:t>
            </w:r>
            <w:r w:rsidR="004F2BB7" w:rsidRPr="00EC2FA8">
              <w:rPr>
                <w:rFonts w:ascii="Arial" w:hAnsi="Arial" w:cs="Arial"/>
                <w:sz w:val="22"/>
                <w:szCs w:val="22"/>
              </w:rPr>
              <w:t>acilitate</w:t>
            </w:r>
            <w:r w:rsidR="0075786C" w:rsidRPr="00EC2FA8">
              <w:rPr>
                <w:rFonts w:ascii="Arial" w:hAnsi="Arial" w:cs="Arial"/>
                <w:sz w:val="22"/>
                <w:szCs w:val="22"/>
              </w:rPr>
              <w:t xml:space="preserve"> referrals and</w:t>
            </w:r>
            <w:r w:rsidR="004F2BB7" w:rsidRPr="00EC2FA8">
              <w:rPr>
                <w:rFonts w:ascii="Arial" w:hAnsi="Arial" w:cs="Arial"/>
                <w:sz w:val="22"/>
                <w:szCs w:val="22"/>
              </w:rPr>
              <w:t xml:space="preserve"> access to alternative support services for </w:t>
            </w:r>
            <w:r w:rsidR="004F2BB7" w:rsidRPr="00EC2FA8">
              <w:rPr>
                <w:rFonts w:ascii="Arial" w:hAnsi="Arial" w:cs="Arial"/>
                <w:sz w:val="22"/>
                <w:szCs w:val="22"/>
              </w:rPr>
              <w:lastRenderedPageBreak/>
              <w:t>children, families or caregivers</w:t>
            </w:r>
          </w:p>
        </w:tc>
        <w:tc>
          <w:tcPr>
            <w:tcW w:w="3023" w:type="dxa"/>
            <w:shd w:val="clear" w:color="auto" w:fill="auto"/>
          </w:tcPr>
          <w:p w14:paraId="1A41284D" w14:textId="3848889E" w:rsidR="00584940" w:rsidRPr="00EC2FA8" w:rsidRDefault="001820A8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lastRenderedPageBreak/>
              <w:t>Establish</w:t>
            </w:r>
            <w:r w:rsidR="007F3FE3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C2FA8">
              <w:rPr>
                <w:rFonts w:ascii="Arial" w:hAnsi="Arial" w:cs="Arial"/>
                <w:sz w:val="22"/>
                <w:szCs w:val="22"/>
              </w:rPr>
              <w:t>assessment</w:t>
            </w:r>
            <w:r w:rsidR="000E7C05" w:rsidRPr="00EC2FA8">
              <w:rPr>
                <w:rFonts w:ascii="Arial" w:hAnsi="Arial" w:cs="Arial"/>
                <w:sz w:val="22"/>
                <w:szCs w:val="22"/>
              </w:rPr>
              <w:t xml:space="preserve"> criteria, procedures, and methods</w:t>
            </w:r>
            <w:r w:rsidRPr="00EC2FA8">
              <w:rPr>
                <w:rFonts w:ascii="Arial" w:hAnsi="Arial" w:cs="Arial"/>
                <w:sz w:val="22"/>
                <w:szCs w:val="22"/>
              </w:rPr>
              <w:t xml:space="preserve"> based on transdisciplinary approaches </w:t>
            </w:r>
          </w:p>
          <w:p w14:paraId="3542B42C" w14:textId="32A2769E" w:rsidR="007644E1" w:rsidRPr="00EC2FA8" w:rsidRDefault="004B51DC" w:rsidP="007535E6">
            <w:pPr>
              <w:pStyle w:val="ListParagraph"/>
              <w:numPr>
                <w:ilvl w:val="0"/>
                <w:numId w:val="4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A</w:t>
            </w:r>
            <w:r w:rsidR="007644E1" w:rsidRPr="00EC2FA8">
              <w:rPr>
                <w:rFonts w:ascii="Arial" w:hAnsi="Arial" w:cs="Arial"/>
                <w:sz w:val="22"/>
                <w:szCs w:val="22"/>
              </w:rPr>
              <w:t>dapt assessment tools and methods for application in local context</w:t>
            </w:r>
          </w:p>
          <w:p w14:paraId="37DE14CA" w14:textId="3F0D1524" w:rsidR="000E7C05" w:rsidRPr="00EC2FA8" w:rsidRDefault="001820A8" w:rsidP="007535E6">
            <w:pPr>
              <w:pStyle w:val="ListParagraph"/>
              <w:numPr>
                <w:ilvl w:val="0"/>
                <w:numId w:val="40"/>
              </w:numPr>
              <w:spacing w:before="100" w:beforeAutospacing="1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EC2FA8">
              <w:rPr>
                <w:rFonts w:ascii="Arial" w:hAnsi="Arial" w:cs="Arial"/>
                <w:sz w:val="22"/>
                <w:szCs w:val="22"/>
              </w:rPr>
              <w:t>Assess applicability of new or emerging assessment tools</w:t>
            </w:r>
            <w:r w:rsidR="007644E1" w:rsidRPr="00EC2FA8">
              <w:rPr>
                <w:rFonts w:ascii="Arial" w:hAnsi="Arial" w:cs="Arial"/>
                <w:sz w:val="22"/>
                <w:szCs w:val="22"/>
              </w:rPr>
              <w:t xml:space="preserve"> and method</w:t>
            </w:r>
            <w:r w:rsidR="001A0F1C" w:rsidRPr="00EC2FA8">
              <w:rPr>
                <w:rFonts w:ascii="Arial" w:hAnsi="Arial" w:cs="Arial"/>
                <w:sz w:val="22"/>
                <w:szCs w:val="22"/>
              </w:rPr>
              <w:t>ologie</w:t>
            </w:r>
            <w:r w:rsidR="007644E1" w:rsidRPr="00EC2FA8">
              <w:rPr>
                <w:rFonts w:ascii="Arial" w:hAnsi="Arial" w:cs="Arial"/>
                <w:sz w:val="22"/>
                <w:szCs w:val="22"/>
              </w:rPr>
              <w:t>s</w:t>
            </w:r>
            <w:r w:rsidR="00744B9B" w:rsidRPr="00EC2FA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9E51DAA" w14:textId="3BAACB67" w:rsidR="000E1B10" w:rsidRPr="00EC2FA8" w:rsidRDefault="000E1B10" w:rsidP="007535E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55AFCC30" w14:textId="77777777" w:rsidR="00584940" w:rsidRPr="00EC2FA8" w:rsidRDefault="00584940" w:rsidP="00600B8D">
            <w:pPr>
              <w:spacing w:before="100" w:beforeAutospacing="1" w:after="24"/>
              <w:rPr>
                <w:rFonts w:ascii="Arial" w:hAnsi="Arial" w:cs="Arial"/>
              </w:rPr>
            </w:pPr>
          </w:p>
        </w:tc>
      </w:tr>
    </w:tbl>
    <w:p w14:paraId="54265A55" w14:textId="3A03BF04" w:rsidR="008109EF" w:rsidRPr="007535E6" w:rsidRDefault="008109EF" w:rsidP="007535E6">
      <w:pPr>
        <w:rPr>
          <w:rFonts w:ascii="Arial" w:hAnsi="Arial" w:cs="Arial"/>
        </w:rPr>
      </w:pPr>
    </w:p>
    <w:sectPr w:rsidR="008109EF" w:rsidRPr="007535E6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49754E" w14:textId="77777777" w:rsidR="002179D0" w:rsidRDefault="002179D0" w:rsidP="006B04D1">
      <w:pPr>
        <w:spacing w:after="0" w:line="240" w:lineRule="auto"/>
      </w:pPr>
      <w:r>
        <w:separator/>
      </w:r>
    </w:p>
  </w:endnote>
  <w:endnote w:type="continuationSeparator" w:id="0">
    <w:p w14:paraId="3836E722" w14:textId="77777777" w:rsidR="002179D0" w:rsidRDefault="002179D0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D9B0" w14:textId="77777777" w:rsidR="00EB107B" w:rsidRPr="00B92ACF" w:rsidRDefault="00EB107B" w:rsidP="00EB107B">
    <w:pPr>
      <w:pStyle w:val="Footer"/>
      <w:rPr>
        <w:rFonts w:ascii="Arial" w:hAnsi="Arial" w:cs="Arial"/>
        <w:lang w:val="en-GB"/>
      </w:rPr>
    </w:pPr>
    <w:r w:rsidRPr="00B92ACF">
      <w:rPr>
        <w:rFonts w:ascii="Arial" w:hAnsi="Arial" w:cs="Arial"/>
        <w:lang w:val="en-GB"/>
      </w:rPr>
      <w:t>©SkillsFuture Singapore</w:t>
    </w:r>
  </w:p>
  <w:p w14:paraId="5A6583E0" w14:textId="2DFBA5D1" w:rsidR="00B728EB" w:rsidRPr="000E3166" w:rsidRDefault="00EB107B" w:rsidP="000E3166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B92ACF">
      <w:rPr>
        <w:rFonts w:ascii="Arial" w:hAnsi="Arial" w:cs="Arial"/>
        <w:lang w:val="en-GB"/>
      </w:rPr>
      <w:t>Effective Date: June 2021, Version 1.0</w:t>
    </w:r>
    <w:r w:rsidR="000E3166" w:rsidRPr="00974AFE">
      <w:rPr>
        <w:rFonts w:ascii="Arial" w:hAnsi="Arial" w:cs="Arial"/>
        <w:sz w:val="20"/>
      </w:rPr>
      <w:tab/>
    </w:r>
    <w:r w:rsidR="000E3166">
      <w:rPr>
        <w:rFonts w:ascii="Arial" w:hAnsi="Arial" w:cs="Arial"/>
        <w:sz w:val="20"/>
      </w:rPr>
      <w:tab/>
    </w:r>
    <w:r w:rsidR="000E3166">
      <w:rPr>
        <w:rFonts w:ascii="Arial" w:hAnsi="Arial" w:cs="Arial"/>
        <w:sz w:val="20"/>
      </w:rPr>
      <w:tab/>
    </w:r>
    <w:r w:rsidR="000E3166">
      <w:rPr>
        <w:rFonts w:ascii="Arial" w:hAnsi="Arial" w:cs="Arial"/>
        <w:sz w:val="20"/>
      </w:rPr>
      <w:tab/>
    </w:r>
    <w:r w:rsidR="000E3166" w:rsidRPr="00974AFE">
      <w:rPr>
        <w:rFonts w:ascii="Arial" w:hAnsi="Arial" w:cs="Arial"/>
        <w:sz w:val="20"/>
      </w:rPr>
      <w:t xml:space="preserve">Page </w:t>
    </w:r>
    <w:r w:rsidR="000E3166" w:rsidRPr="00974AFE">
      <w:rPr>
        <w:rFonts w:ascii="Arial" w:hAnsi="Arial" w:cs="Arial"/>
        <w:sz w:val="20"/>
      </w:rPr>
      <w:fldChar w:fldCharType="begin"/>
    </w:r>
    <w:r w:rsidR="000E3166" w:rsidRPr="00974AFE">
      <w:rPr>
        <w:rFonts w:ascii="Arial" w:hAnsi="Arial" w:cs="Arial"/>
        <w:sz w:val="20"/>
      </w:rPr>
      <w:instrText xml:space="preserve"> PAGE   \* MERGEFORMAT </w:instrText>
    </w:r>
    <w:r w:rsidR="000E3166" w:rsidRPr="00974AFE">
      <w:rPr>
        <w:rFonts w:ascii="Arial" w:hAnsi="Arial" w:cs="Arial"/>
        <w:sz w:val="20"/>
      </w:rPr>
      <w:fldChar w:fldCharType="separate"/>
    </w:r>
    <w:r w:rsidR="00152814">
      <w:rPr>
        <w:rFonts w:ascii="Arial" w:hAnsi="Arial" w:cs="Arial"/>
        <w:noProof/>
        <w:sz w:val="20"/>
      </w:rPr>
      <w:t>2</w:t>
    </w:r>
    <w:r w:rsidR="000E3166" w:rsidRPr="00974AFE">
      <w:rPr>
        <w:rFonts w:ascii="Arial" w:hAnsi="Arial" w:cs="Arial"/>
        <w:sz w:val="20"/>
      </w:rPr>
      <w:fldChar w:fldCharType="end"/>
    </w:r>
    <w:r w:rsidR="000E3166" w:rsidRPr="00974AFE">
      <w:rPr>
        <w:rFonts w:ascii="Arial" w:hAnsi="Arial" w:cs="Arial"/>
        <w:sz w:val="20"/>
      </w:rPr>
      <w:t xml:space="preserve"> of </w:t>
    </w:r>
    <w:r w:rsidR="000E3166" w:rsidRPr="00974AFE">
      <w:rPr>
        <w:rFonts w:ascii="Arial" w:hAnsi="Arial" w:cs="Arial"/>
        <w:sz w:val="20"/>
      </w:rPr>
      <w:fldChar w:fldCharType="begin"/>
    </w:r>
    <w:r w:rsidR="000E3166" w:rsidRPr="00974AFE">
      <w:rPr>
        <w:rFonts w:ascii="Arial" w:hAnsi="Arial" w:cs="Arial"/>
        <w:sz w:val="20"/>
      </w:rPr>
      <w:instrText xml:space="preserve"> NUMPAGES   \* MERGEFORMAT </w:instrText>
    </w:r>
    <w:r w:rsidR="000E3166" w:rsidRPr="00974AFE">
      <w:rPr>
        <w:rFonts w:ascii="Arial" w:hAnsi="Arial" w:cs="Arial"/>
        <w:sz w:val="20"/>
      </w:rPr>
      <w:fldChar w:fldCharType="separate"/>
    </w:r>
    <w:r w:rsidR="00152814">
      <w:rPr>
        <w:rFonts w:ascii="Arial" w:hAnsi="Arial" w:cs="Arial"/>
        <w:noProof/>
        <w:sz w:val="20"/>
      </w:rPr>
      <w:t>2</w:t>
    </w:r>
    <w:r w:rsidR="000E3166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4715BD" w14:textId="77777777" w:rsidR="002179D0" w:rsidRDefault="002179D0" w:rsidP="006B04D1">
      <w:pPr>
        <w:spacing w:after="0" w:line="240" w:lineRule="auto"/>
      </w:pPr>
      <w:r>
        <w:separator/>
      </w:r>
    </w:p>
  </w:footnote>
  <w:footnote w:type="continuationSeparator" w:id="0">
    <w:p w14:paraId="68B29FC0" w14:textId="77777777" w:rsidR="002179D0" w:rsidRDefault="002179D0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770039" w14:textId="6F327FD4" w:rsidR="00C85E26" w:rsidRDefault="000E3166" w:rsidP="000E3166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9264" behindDoc="0" locked="0" layoutInCell="1" allowOverlap="1" wp14:anchorId="18AF5450" wp14:editId="2E60EC5A">
          <wp:simplePos x="0" y="0"/>
          <wp:positionH relativeFrom="margin">
            <wp:posOffset>11303000</wp:posOffset>
          </wp:positionH>
          <wp:positionV relativeFrom="margin">
            <wp:posOffset>-666115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B04D1">
      <w:rPr>
        <w:rFonts w:ascii="Arial" w:hAnsi="Arial" w:cs="Arial"/>
        <w:b/>
        <w:sz w:val="24"/>
        <w:szCs w:val="24"/>
      </w:rPr>
      <w:t xml:space="preserve">SKILLS FRAMEWORK FOR </w:t>
    </w:r>
    <w:r w:rsidR="00785EA8">
      <w:rPr>
        <w:rFonts w:ascii="Arial" w:hAnsi="Arial" w:cs="Arial"/>
        <w:b/>
        <w:sz w:val="24"/>
        <w:szCs w:val="24"/>
      </w:rPr>
      <w:t>EARLY CHILDHOO</w:t>
    </w:r>
    <w:r w:rsidR="00C85E26">
      <w:rPr>
        <w:rFonts w:ascii="Arial" w:hAnsi="Arial" w:cs="Arial"/>
        <w:b/>
        <w:sz w:val="24"/>
        <w:szCs w:val="24"/>
      </w:rPr>
      <w:t>D</w:t>
    </w:r>
  </w:p>
  <w:p w14:paraId="51A37640" w14:textId="7F5EE9F0" w:rsidR="000E3166" w:rsidRPr="006B04D1" w:rsidRDefault="000E3166" w:rsidP="00B92ACF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C85E26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2C4AE8E6" w:rsidR="00B728EB" w:rsidRPr="000E3166" w:rsidRDefault="00B728EB" w:rsidP="000E31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CC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E20D4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E846D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4B53FEF"/>
    <w:multiLevelType w:val="hybridMultilevel"/>
    <w:tmpl w:val="ED9AB5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420AF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0903C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1A6DC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A3D5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B712D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FF6685"/>
    <w:multiLevelType w:val="hybridMultilevel"/>
    <w:tmpl w:val="FE825A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9576B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442F5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4904027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956B9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F7C39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9D27F3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AB3224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453FA4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9B182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1F5D97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237CB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2A5E3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5C4816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C732D8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89388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FC4387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96086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686152"/>
    <w:multiLevelType w:val="hybridMultilevel"/>
    <w:tmpl w:val="8EACC91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F30A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C72664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60217CF"/>
    <w:multiLevelType w:val="hybridMultilevel"/>
    <w:tmpl w:val="10B0AB4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5402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672DD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0106932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52A27DE"/>
    <w:multiLevelType w:val="hybridMultilevel"/>
    <w:tmpl w:val="6F3CD8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28409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C62145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C7614B9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2D4ED6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7"/>
  </w:num>
  <w:num w:numId="3">
    <w:abstractNumId w:val="38"/>
  </w:num>
  <w:num w:numId="4">
    <w:abstractNumId w:val="28"/>
  </w:num>
  <w:num w:numId="5">
    <w:abstractNumId w:val="39"/>
  </w:num>
  <w:num w:numId="6">
    <w:abstractNumId w:val="19"/>
  </w:num>
  <w:num w:numId="7">
    <w:abstractNumId w:val="13"/>
  </w:num>
  <w:num w:numId="8">
    <w:abstractNumId w:val="18"/>
  </w:num>
  <w:num w:numId="9">
    <w:abstractNumId w:val="20"/>
  </w:num>
  <w:num w:numId="10">
    <w:abstractNumId w:val="26"/>
  </w:num>
  <w:num w:numId="11">
    <w:abstractNumId w:val="24"/>
  </w:num>
  <w:num w:numId="12">
    <w:abstractNumId w:val="17"/>
  </w:num>
  <w:num w:numId="13">
    <w:abstractNumId w:val="16"/>
  </w:num>
  <w:num w:numId="14">
    <w:abstractNumId w:val="23"/>
  </w:num>
  <w:num w:numId="15">
    <w:abstractNumId w:val="40"/>
  </w:num>
  <w:num w:numId="16">
    <w:abstractNumId w:val="11"/>
  </w:num>
  <w:num w:numId="17">
    <w:abstractNumId w:val="6"/>
  </w:num>
  <w:num w:numId="18">
    <w:abstractNumId w:val="14"/>
  </w:num>
  <w:num w:numId="19">
    <w:abstractNumId w:val="8"/>
  </w:num>
  <w:num w:numId="20">
    <w:abstractNumId w:val="2"/>
  </w:num>
  <w:num w:numId="21">
    <w:abstractNumId w:val="0"/>
  </w:num>
  <w:num w:numId="22">
    <w:abstractNumId w:val="22"/>
  </w:num>
  <w:num w:numId="23">
    <w:abstractNumId w:val="34"/>
  </w:num>
  <w:num w:numId="24">
    <w:abstractNumId w:val="7"/>
  </w:num>
  <w:num w:numId="25">
    <w:abstractNumId w:val="35"/>
  </w:num>
  <w:num w:numId="26">
    <w:abstractNumId w:val="12"/>
  </w:num>
  <w:num w:numId="27">
    <w:abstractNumId w:val="30"/>
  </w:num>
  <w:num w:numId="28">
    <w:abstractNumId w:val="3"/>
  </w:num>
  <w:num w:numId="29">
    <w:abstractNumId w:val="25"/>
  </w:num>
  <w:num w:numId="30">
    <w:abstractNumId w:val="31"/>
  </w:num>
  <w:num w:numId="31">
    <w:abstractNumId w:val="5"/>
  </w:num>
  <w:num w:numId="32">
    <w:abstractNumId w:val="4"/>
  </w:num>
  <w:num w:numId="33">
    <w:abstractNumId w:val="15"/>
  </w:num>
  <w:num w:numId="34">
    <w:abstractNumId w:val="1"/>
  </w:num>
  <w:num w:numId="35">
    <w:abstractNumId w:val="33"/>
  </w:num>
  <w:num w:numId="36">
    <w:abstractNumId w:val="10"/>
  </w:num>
  <w:num w:numId="37">
    <w:abstractNumId w:val="37"/>
  </w:num>
  <w:num w:numId="38">
    <w:abstractNumId w:val="36"/>
  </w:num>
  <w:num w:numId="39">
    <w:abstractNumId w:val="32"/>
  </w:num>
  <w:num w:numId="40">
    <w:abstractNumId w:val="9"/>
  </w:num>
  <w:num w:numId="41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ADD"/>
    <w:rsid w:val="00002045"/>
    <w:rsid w:val="00006109"/>
    <w:rsid w:val="000067BD"/>
    <w:rsid w:val="00007897"/>
    <w:rsid w:val="00011216"/>
    <w:rsid w:val="00015088"/>
    <w:rsid w:val="0001789A"/>
    <w:rsid w:val="00017B2D"/>
    <w:rsid w:val="000201E0"/>
    <w:rsid w:val="000221EF"/>
    <w:rsid w:val="000246DD"/>
    <w:rsid w:val="00042FE2"/>
    <w:rsid w:val="00044D8E"/>
    <w:rsid w:val="000473C0"/>
    <w:rsid w:val="00053806"/>
    <w:rsid w:val="00060A82"/>
    <w:rsid w:val="00062F80"/>
    <w:rsid w:val="00063FCE"/>
    <w:rsid w:val="00066D94"/>
    <w:rsid w:val="00067DB9"/>
    <w:rsid w:val="00072282"/>
    <w:rsid w:val="000734EE"/>
    <w:rsid w:val="00075251"/>
    <w:rsid w:val="00082259"/>
    <w:rsid w:val="00090CAF"/>
    <w:rsid w:val="0009191F"/>
    <w:rsid w:val="00092C2E"/>
    <w:rsid w:val="00093EE4"/>
    <w:rsid w:val="000A14A4"/>
    <w:rsid w:val="000A3C28"/>
    <w:rsid w:val="000A7B5C"/>
    <w:rsid w:val="000B47FB"/>
    <w:rsid w:val="000B4981"/>
    <w:rsid w:val="000B5441"/>
    <w:rsid w:val="000C3380"/>
    <w:rsid w:val="000C341D"/>
    <w:rsid w:val="000D0016"/>
    <w:rsid w:val="000D1AE4"/>
    <w:rsid w:val="000D5CF9"/>
    <w:rsid w:val="000D7A39"/>
    <w:rsid w:val="000E0775"/>
    <w:rsid w:val="000E09C5"/>
    <w:rsid w:val="000E0F65"/>
    <w:rsid w:val="000E1B10"/>
    <w:rsid w:val="000E3166"/>
    <w:rsid w:val="000E6FE1"/>
    <w:rsid w:val="000E7C05"/>
    <w:rsid w:val="000E7EB6"/>
    <w:rsid w:val="000F40F3"/>
    <w:rsid w:val="000F4515"/>
    <w:rsid w:val="00103F1F"/>
    <w:rsid w:val="00104924"/>
    <w:rsid w:val="00104FFA"/>
    <w:rsid w:val="00105C39"/>
    <w:rsid w:val="0011000D"/>
    <w:rsid w:val="001157AC"/>
    <w:rsid w:val="001163AE"/>
    <w:rsid w:val="00117477"/>
    <w:rsid w:val="00126882"/>
    <w:rsid w:val="001272A9"/>
    <w:rsid w:val="0012739C"/>
    <w:rsid w:val="00130ACF"/>
    <w:rsid w:val="0013419E"/>
    <w:rsid w:val="00136C36"/>
    <w:rsid w:val="00143F43"/>
    <w:rsid w:val="0014412E"/>
    <w:rsid w:val="0014439B"/>
    <w:rsid w:val="0015064A"/>
    <w:rsid w:val="00150B92"/>
    <w:rsid w:val="00152814"/>
    <w:rsid w:val="00153570"/>
    <w:rsid w:val="00155B35"/>
    <w:rsid w:val="00156F5F"/>
    <w:rsid w:val="001617BE"/>
    <w:rsid w:val="00161F09"/>
    <w:rsid w:val="00164427"/>
    <w:rsid w:val="001665B0"/>
    <w:rsid w:val="0017129A"/>
    <w:rsid w:val="00173922"/>
    <w:rsid w:val="00173A6A"/>
    <w:rsid w:val="001767FE"/>
    <w:rsid w:val="001820A8"/>
    <w:rsid w:val="00184F91"/>
    <w:rsid w:val="001A0F1C"/>
    <w:rsid w:val="001A486C"/>
    <w:rsid w:val="001B1B0F"/>
    <w:rsid w:val="001B26C5"/>
    <w:rsid w:val="001B2823"/>
    <w:rsid w:val="001B3B97"/>
    <w:rsid w:val="001B6EDA"/>
    <w:rsid w:val="001C3B94"/>
    <w:rsid w:val="001C6180"/>
    <w:rsid w:val="001C6A2B"/>
    <w:rsid w:val="001C726E"/>
    <w:rsid w:val="001D28A4"/>
    <w:rsid w:val="001E1C33"/>
    <w:rsid w:val="001E4824"/>
    <w:rsid w:val="001E7294"/>
    <w:rsid w:val="001F1CC6"/>
    <w:rsid w:val="001F2225"/>
    <w:rsid w:val="001F563E"/>
    <w:rsid w:val="001F5EB6"/>
    <w:rsid w:val="00202547"/>
    <w:rsid w:val="00205657"/>
    <w:rsid w:val="002056B6"/>
    <w:rsid w:val="00205CE6"/>
    <w:rsid w:val="002118E0"/>
    <w:rsid w:val="00211E5A"/>
    <w:rsid w:val="00213E9F"/>
    <w:rsid w:val="0021548C"/>
    <w:rsid w:val="002179D0"/>
    <w:rsid w:val="00217E0A"/>
    <w:rsid w:val="0022322D"/>
    <w:rsid w:val="00226700"/>
    <w:rsid w:val="002313F1"/>
    <w:rsid w:val="002332DD"/>
    <w:rsid w:val="00234667"/>
    <w:rsid w:val="00235037"/>
    <w:rsid w:val="00235562"/>
    <w:rsid w:val="00241186"/>
    <w:rsid w:val="00241E29"/>
    <w:rsid w:val="00247BFD"/>
    <w:rsid w:val="002526F7"/>
    <w:rsid w:val="0025404B"/>
    <w:rsid w:val="00254193"/>
    <w:rsid w:val="0025573B"/>
    <w:rsid w:val="00256F4E"/>
    <w:rsid w:val="0025761B"/>
    <w:rsid w:val="00257B51"/>
    <w:rsid w:val="00261154"/>
    <w:rsid w:val="00261530"/>
    <w:rsid w:val="00262820"/>
    <w:rsid w:val="00262F30"/>
    <w:rsid w:val="0026493B"/>
    <w:rsid w:val="00265B7A"/>
    <w:rsid w:val="00265F32"/>
    <w:rsid w:val="0027086C"/>
    <w:rsid w:val="002708F4"/>
    <w:rsid w:val="002709A4"/>
    <w:rsid w:val="00271394"/>
    <w:rsid w:val="002744D8"/>
    <w:rsid w:val="002803C9"/>
    <w:rsid w:val="00285080"/>
    <w:rsid w:val="0028679A"/>
    <w:rsid w:val="00287FB7"/>
    <w:rsid w:val="00296159"/>
    <w:rsid w:val="002972A6"/>
    <w:rsid w:val="002A105A"/>
    <w:rsid w:val="002A545B"/>
    <w:rsid w:val="002A557F"/>
    <w:rsid w:val="002B0D5A"/>
    <w:rsid w:val="002B19C8"/>
    <w:rsid w:val="002B586E"/>
    <w:rsid w:val="002C24BA"/>
    <w:rsid w:val="002C3B6E"/>
    <w:rsid w:val="002C401D"/>
    <w:rsid w:val="002C570E"/>
    <w:rsid w:val="002C70CA"/>
    <w:rsid w:val="002D0438"/>
    <w:rsid w:val="002D0AA5"/>
    <w:rsid w:val="002D0D22"/>
    <w:rsid w:val="002D200E"/>
    <w:rsid w:val="002D7609"/>
    <w:rsid w:val="002E62B4"/>
    <w:rsid w:val="002E68E2"/>
    <w:rsid w:val="002F1325"/>
    <w:rsid w:val="002F164D"/>
    <w:rsid w:val="002F539F"/>
    <w:rsid w:val="002F61A9"/>
    <w:rsid w:val="002F7411"/>
    <w:rsid w:val="00300EED"/>
    <w:rsid w:val="00305F64"/>
    <w:rsid w:val="00306DBE"/>
    <w:rsid w:val="003078ED"/>
    <w:rsid w:val="00310F4B"/>
    <w:rsid w:val="003118AC"/>
    <w:rsid w:val="00312478"/>
    <w:rsid w:val="00314BB9"/>
    <w:rsid w:val="0031514F"/>
    <w:rsid w:val="00315396"/>
    <w:rsid w:val="00322D69"/>
    <w:rsid w:val="00330372"/>
    <w:rsid w:val="00330FF7"/>
    <w:rsid w:val="00342814"/>
    <w:rsid w:val="003474E7"/>
    <w:rsid w:val="003544A1"/>
    <w:rsid w:val="00354CAB"/>
    <w:rsid w:val="00363619"/>
    <w:rsid w:val="0036733A"/>
    <w:rsid w:val="00371D4B"/>
    <w:rsid w:val="003751BE"/>
    <w:rsid w:val="00382906"/>
    <w:rsid w:val="0038445D"/>
    <w:rsid w:val="0038487B"/>
    <w:rsid w:val="0038665F"/>
    <w:rsid w:val="00386F9E"/>
    <w:rsid w:val="003916BA"/>
    <w:rsid w:val="00391D77"/>
    <w:rsid w:val="00391E44"/>
    <w:rsid w:val="003921C8"/>
    <w:rsid w:val="00392619"/>
    <w:rsid w:val="00394757"/>
    <w:rsid w:val="00395935"/>
    <w:rsid w:val="00397E8E"/>
    <w:rsid w:val="003A2989"/>
    <w:rsid w:val="003B0614"/>
    <w:rsid w:val="003B224F"/>
    <w:rsid w:val="003B30A0"/>
    <w:rsid w:val="003C3340"/>
    <w:rsid w:val="003C4BA3"/>
    <w:rsid w:val="003D1600"/>
    <w:rsid w:val="003D69A3"/>
    <w:rsid w:val="003E3B8F"/>
    <w:rsid w:val="003E6147"/>
    <w:rsid w:val="003E70CE"/>
    <w:rsid w:val="003E75B2"/>
    <w:rsid w:val="003F3781"/>
    <w:rsid w:val="003F4827"/>
    <w:rsid w:val="003F4ED1"/>
    <w:rsid w:val="003F546B"/>
    <w:rsid w:val="003F597C"/>
    <w:rsid w:val="0040099D"/>
    <w:rsid w:val="00404382"/>
    <w:rsid w:val="00405ADE"/>
    <w:rsid w:val="00406DBF"/>
    <w:rsid w:val="00412ECB"/>
    <w:rsid w:val="00414E0D"/>
    <w:rsid w:val="0041577E"/>
    <w:rsid w:val="00420733"/>
    <w:rsid w:val="0042315D"/>
    <w:rsid w:val="00427609"/>
    <w:rsid w:val="00433088"/>
    <w:rsid w:val="00434121"/>
    <w:rsid w:val="00434F42"/>
    <w:rsid w:val="00436D75"/>
    <w:rsid w:val="00440AF7"/>
    <w:rsid w:val="00442A65"/>
    <w:rsid w:val="00444BDD"/>
    <w:rsid w:val="00451E74"/>
    <w:rsid w:val="00456163"/>
    <w:rsid w:val="00456AE0"/>
    <w:rsid w:val="00461568"/>
    <w:rsid w:val="004636F5"/>
    <w:rsid w:val="00466CF3"/>
    <w:rsid w:val="00467A03"/>
    <w:rsid w:val="00472DF3"/>
    <w:rsid w:val="0047553D"/>
    <w:rsid w:val="00491000"/>
    <w:rsid w:val="004927F6"/>
    <w:rsid w:val="00496919"/>
    <w:rsid w:val="004A2013"/>
    <w:rsid w:val="004A2071"/>
    <w:rsid w:val="004A2DA7"/>
    <w:rsid w:val="004A3F0C"/>
    <w:rsid w:val="004A3FE0"/>
    <w:rsid w:val="004A486F"/>
    <w:rsid w:val="004B00D9"/>
    <w:rsid w:val="004B0B45"/>
    <w:rsid w:val="004B1E05"/>
    <w:rsid w:val="004B20FC"/>
    <w:rsid w:val="004B23FA"/>
    <w:rsid w:val="004B2CD6"/>
    <w:rsid w:val="004B49FD"/>
    <w:rsid w:val="004B4ABD"/>
    <w:rsid w:val="004B51DC"/>
    <w:rsid w:val="004C09B7"/>
    <w:rsid w:val="004C1B18"/>
    <w:rsid w:val="004D1753"/>
    <w:rsid w:val="004E2584"/>
    <w:rsid w:val="004E3DEC"/>
    <w:rsid w:val="004F118E"/>
    <w:rsid w:val="004F190C"/>
    <w:rsid w:val="004F2BB7"/>
    <w:rsid w:val="004F401C"/>
    <w:rsid w:val="004F47C6"/>
    <w:rsid w:val="004F5F46"/>
    <w:rsid w:val="004F7DF4"/>
    <w:rsid w:val="0050152C"/>
    <w:rsid w:val="0050368C"/>
    <w:rsid w:val="00503E46"/>
    <w:rsid w:val="00505292"/>
    <w:rsid w:val="0051755D"/>
    <w:rsid w:val="00522DAE"/>
    <w:rsid w:val="00527F5C"/>
    <w:rsid w:val="0053506D"/>
    <w:rsid w:val="00540117"/>
    <w:rsid w:val="00540DF5"/>
    <w:rsid w:val="0055598A"/>
    <w:rsid w:val="00556900"/>
    <w:rsid w:val="005569B1"/>
    <w:rsid w:val="005574CC"/>
    <w:rsid w:val="0056115F"/>
    <w:rsid w:val="00561256"/>
    <w:rsid w:val="0056307A"/>
    <w:rsid w:val="00564015"/>
    <w:rsid w:val="00577BD3"/>
    <w:rsid w:val="00580FF3"/>
    <w:rsid w:val="00581027"/>
    <w:rsid w:val="005810FF"/>
    <w:rsid w:val="00584371"/>
    <w:rsid w:val="00584940"/>
    <w:rsid w:val="0058703D"/>
    <w:rsid w:val="0058776E"/>
    <w:rsid w:val="00594EC1"/>
    <w:rsid w:val="005A018C"/>
    <w:rsid w:val="005A2AD2"/>
    <w:rsid w:val="005A2BF7"/>
    <w:rsid w:val="005B1255"/>
    <w:rsid w:val="005C3EBC"/>
    <w:rsid w:val="005C52A3"/>
    <w:rsid w:val="005D026D"/>
    <w:rsid w:val="005D11BD"/>
    <w:rsid w:val="005D30EF"/>
    <w:rsid w:val="005D47F2"/>
    <w:rsid w:val="005D5F86"/>
    <w:rsid w:val="005E05D0"/>
    <w:rsid w:val="005E1C2C"/>
    <w:rsid w:val="005E1FEF"/>
    <w:rsid w:val="005E4312"/>
    <w:rsid w:val="005E4625"/>
    <w:rsid w:val="005F31A9"/>
    <w:rsid w:val="005F78DE"/>
    <w:rsid w:val="00600B8D"/>
    <w:rsid w:val="006028C4"/>
    <w:rsid w:val="00603BF6"/>
    <w:rsid w:val="00604B80"/>
    <w:rsid w:val="00605BB3"/>
    <w:rsid w:val="0061136C"/>
    <w:rsid w:val="00623A8A"/>
    <w:rsid w:val="00627DE8"/>
    <w:rsid w:val="006313F2"/>
    <w:rsid w:val="0063530F"/>
    <w:rsid w:val="00640763"/>
    <w:rsid w:val="00644C40"/>
    <w:rsid w:val="00646F4A"/>
    <w:rsid w:val="00650D48"/>
    <w:rsid w:val="0065782B"/>
    <w:rsid w:val="00661198"/>
    <w:rsid w:val="006626BC"/>
    <w:rsid w:val="00664BCC"/>
    <w:rsid w:val="00666141"/>
    <w:rsid w:val="00670984"/>
    <w:rsid w:val="0067416C"/>
    <w:rsid w:val="00684E54"/>
    <w:rsid w:val="00694220"/>
    <w:rsid w:val="0069691D"/>
    <w:rsid w:val="00696A7D"/>
    <w:rsid w:val="00697349"/>
    <w:rsid w:val="006A2844"/>
    <w:rsid w:val="006A53CF"/>
    <w:rsid w:val="006A7D23"/>
    <w:rsid w:val="006B04D1"/>
    <w:rsid w:val="006B5C50"/>
    <w:rsid w:val="006C0C09"/>
    <w:rsid w:val="006D0E3F"/>
    <w:rsid w:val="006D7F2F"/>
    <w:rsid w:val="006E15CE"/>
    <w:rsid w:val="006E2017"/>
    <w:rsid w:val="006E36F3"/>
    <w:rsid w:val="006E5939"/>
    <w:rsid w:val="006F1275"/>
    <w:rsid w:val="006F188A"/>
    <w:rsid w:val="006F1D1E"/>
    <w:rsid w:val="00700E0C"/>
    <w:rsid w:val="00713E01"/>
    <w:rsid w:val="007159A2"/>
    <w:rsid w:val="00720C1F"/>
    <w:rsid w:val="00721A9F"/>
    <w:rsid w:val="00721ECF"/>
    <w:rsid w:val="007231D9"/>
    <w:rsid w:val="007239B8"/>
    <w:rsid w:val="0072522A"/>
    <w:rsid w:val="00730729"/>
    <w:rsid w:val="00730B4D"/>
    <w:rsid w:val="00731154"/>
    <w:rsid w:val="00731234"/>
    <w:rsid w:val="00733D93"/>
    <w:rsid w:val="00740C6E"/>
    <w:rsid w:val="00743DBC"/>
    <w:rsid w:val="00744B9B"/>
    <w:rsid w:val="0074585A"/>
    <w:rsid w:val="00747FBB"/>
    <w:rsid w:val="00750A76"/>
    <w:rsid w:val="00751112"/>
    <w:rsid w:val="00752BDD"/>
    <w:rsid w:val="007535E6"/>
    <w:rsid w:val="00757753"/>
    <w:rsid w:val="0075786C"/>
    <w:rsid w:val="00760CAC"/>
    <w:rsid w:val="00760E3B"/>
    <w:rsid w:val="00762B19"/>
    <w:rsid w:val="00762F30"/>
    <w:rsid w:val="00763033"/>
    <w:rsid w:val="00763DA1"/>
    <w:rsid w:val="007644E1"/>
    <w:rsid w:val="007658BD"/>
    <w:rsid w:val="00765EE5"/>
    <w:rsid w:val="00772D8E"/>
    <w:rsid w:val="00777CDE"/>
    <w:rsid w:val="00785273"/>
    <w:rsid w:val="007855F9"/>
    <w:rsid w:val="00785EA8"/>
    <w:rsid w:val="00786C82"/>
    <w:rsid w:val="00787E1B"/>
    <w:rsid w:val="00791159"/>
    <w:rsid w:val="00794594"/>
    <w:rsid w:val="00794EEA"/>
    <w:rsid w:val="00795071"/>
    <w:rsid w:val="00795587"/>
    <w:rsid w:val="00796AD2"/>
    <w:rsid w:val="0079724B"/>
    <w:rsid w:val="0079759E"/>
    <w:rsid w:val="007A5076"/>
    <w:rsid w:val="007A65B8"/>
    <w:rsid w:val="007A6718"/>
    <w:rsid w:val="007A71D4"/>
    <w:rsid w:val="007B2131"/>
    <w:rsid w:val="007B5210"/>
    <w:rsid w:val="007B714C"/>
    <w:rsid w:val="007C2E93"/>
    <w:rsid w:val="007C425D"/>
    <w:rsid w:val="007D4104"/>
    <w:rsid w:val="007D54FE"/>
    <w:rsid w:val="007E4508"/>
    <w:rsid w:val="007E6812"/>
    <w:rsid w:val="007F3FE3"/>
    <w:rsid w:val="007F48A6"/>
    <w:rsid w:val="007F5887"/>
    <w:rsid w:val="007F6A56"/>
    <w:rsid w:val="00800E5F"/>
    <w:rsid w:val="00805726"/>
    <w:rsid w:val="008109EF"/>
    <w:rsid w:val="008227C2"/>
    <w:rsid w:val="00826A75"/>
    <w:rsid w:val="008307EB"/>
    <w:rsid w:val="00832F4C"/>
    <w:rsid w:val="00833525"/>
    <w:rsid w:val="00837ECA"/>
    <w:rsid w:val="0084002C"/>
    <w:rsid w:val="00843287"/>
    <w:rsid w:val="00844FD5"/>
    <w:rsid w:val="008452DC"/>
    <w:rsid w:val="00851ED9"/>
    <w:rsid w:val="00852147"/>
    <w:rsid w:val="00852863"/>
    <w:rsid w:val="008529F3"/>
    <w:rsid w:val="008530E7"/>
    <w:rsid w:val="0085676E"/>
    <w:rsid w:val="00861B66"/>
    <w:rsid w:val="00870006"/>
    <w:rsid w:val="00872183"/>
    <w:rsid w:val="00876852"/>
    <w:rsid w:val="00876E7E"/>
    <w:rsid w:val="0087749F"/>
    <w:rsid w:val="00880426"/>
    <w:rsid w:val="00881625"/>
    <w:rsid w:val="0089218B"/>
    <w:rsid w:val="00893556"/>
    <w:rsid w:val="008A734F"/>
    <w:rsid w:val="008B5CD7"/>
    <w:rsid w:val="008C255A"/>
    <w:rsid w:val="008C5393"/>
    <w:rsid w:val="008D04A8"/>
    <w:rsid w:val="008D0F06"/>
    <w:rsid w:val="008D52A1"/>
    <w:rsid w:val="008E304E"/>
    <w:rsid w:val="008E63DC"/>
    <w:rsid w:val="008F224F"/>
    <w:rsid w:val="008F60A6"/>
    <w:rsid w:val="009006C0"/>
    <w:rsid w:val="00904346"/>
    <w:rsid w:val="009072D5"/>
    <w:rsid w:val="00915C29"/>
    <w:rsid w:val="00915D83"/>
    <w:rsid w:val="009174BA"/>
    <w:rsid w:val="009224CB"/>
    <w:rsid w:val="00925143"/>
    <w:rsid w:val="009305D7"/>
    <w:rsid w:val="009311D6"/>
    <w:rsid w:val="009314CE"/>
    <w:rsid w:val="00932FA6"/>
    <w:rsid w:val="00933F92"/>
    <w:rsid w:val="00935866"/>
    <w:rsid w:val="00952AEC"/>
    <w:rsid w:val="0095533D"/>
    <w:rsid w:val="00960F01"/>
    <w:rsid w:val="0096527C"/>
    <w:rsid w:val="00965A37"/>
    <w:rsid w:val="00967A8A"/>
    <w:rsid w:val="00972B68"/>
    <w:rsid w:val="00974DD5"/>
    <w:rsid w:val="009752E0"/>
    <w:rsid w:val="00982132"/>
    <w:rsid w:val="009A006F"/>
    <w:rsid w:val="009A0B69"/>
    <w:rsid w:val="009A1716"/>
    <w:rsid w:val="009A53A4"/>
    <w:rsid w:val="009B16C5"/>
    <w:rsid w:val="009B247B"/>
    <w:rsid w:val="009B516E"/>
    <w:rsid w:val="009C499A"/>
    <w:rsid w:val="009C6625"/>
    <w:rsid w:val="009D4141"/>
    <w:rsid w:val="009D7BA7"/>
    <w:rsid w:val="009E1738"/>
    <w:rsid w:val="009E3A57"/>
    <w:rsid w:val="009E6266"/>
    <w:rsid w:val="009E7188"/>
    <w:rsid w:val="009E7493"/>
    <w:rsid w:val="009F0532"/>
    <w:rsid w:val="009F441A"/>
    <w:rsid w:val="009F59D7"/>
    <w:rsid w:val="009F7132"/>
    <w:rsid w:val="00A006BC"/>
    <w:rsid w:val="00A0088A"/>
    <w:rsid w:val="00A102DD"/>
    <w:rsid w:val="00A144FF"/>
    <w:rsid w:val="00A15B6C"/>
    <w:rsid w:val="00A15D1B"/>
    <w:rsid w:val="00A21140"/>
    <w:rsid w:val="00A21FD1"/>
    <w:rsid w:val="00A224AF"/>
    <w:rsid w:val="00A23086"/>
    <w:rsid w:val="00A26185"/>
    <w:rsid w:val="00A301C8"/>
    <w:rsid w:val="00A33D43"/>
    <w:rsid w:val="00A34082"/>
    <w:rsid w:val="00A418F4"/>
    <w:rsid w:val="00A46358"/>
    <w:rsid w:val="00A5147E"/>
    <w:rsid w:val="00A538D2"/>
    <w:rsid w:val="00A56992"/>
    <w:rsid w:val="00A57572"/>
    <w:rsid w:val="00A617B3"/>
    <w:rsid w:val="00A62398"/>
    <w:rsid w:val="00A671AF"/>
    <w:rsid w:val="00A73E73"/>
    <w:rsid w:val="00A7623A"/>
    <w:rsid w:val="00A8152C"/>
    <w:rsid w:val="00A81B1C"/>
    <w:rsid w:val="00A83D19"/>
    <w:rsid w:val="00A87021"/>
    <w:rsid w:val="00A87AD3"/>
    <w:rsid w:val="00A937A7"/>
    <w:rsid w:val="00A95662"/>
    <w:rsid w:val="00AA3DCC"/>
    <w:rsid w:val="00AA4FE7"/>
    <w:rsid w:val="00AB28D9"/>
    <w:rsid w:val="00AB5A3A"/>
    <w:rsid w:val="00AB6432"/>
    <w:rsid w:val="00AB6BD8"/>
    <w:rsid w:val="00AC5394"/>
    <w:rsid w:val="00AC69F6"/>
    <w:rsid w:val="00AD04E4"/>
    <w:rsid w:val="00AD13EF"/>
    <w:rsid w:val="00AD19EB"/>
    <w:rsid w:val="00AE1AFE"/>
    <w:rsid w:val="00AE4D85"/>
    <w:rsid w:val="00AF1D02"/>
    <w:rsid w:val="00AF2AB7"/>
    <w:rsid w:val="00AF2BCD"/>
    <w:rsid w:val="00B11281"/>
    <w:rsid w:val="00B12FB2"/>
    <w:rsid w:val="00B176EE"/>
    <w:rsid w:val="00B22E5D"/>
    <w:rsid w:val="00B26D33"/>
    <w:rsid w:val="00B30BFA"/>
    <w:rsid w:val="00B3284D"/>
    <w:rsid w:val="00B333D6"/>
    <w:rsid w:val="00B334F3"/>
    <w:rsid w:val="00B339EC"/>
    <w:rsid w:val="00B352C4"/>
    <w:rsid w:val="00B36EC6"/>
    <w:rsid w:val="00B42985"/>
    <w:rsid w:val="00B50BAB"/>
    <w:rsid w:val="00B52232"/>
    <w:rsid w:val="00B56B70"/>
    <w:rsid w:val="00B60C3F"/>
    <w:rsid w:val="00B65160"/>
    <w:rsid w:val="00B67FC0"/>
    <w:rsid w:val="00B728EB"/>
    <w:rsid w:val="00B733EA"/>
    <w:rsid w:val="00B92ACF"/>
    <w:rsid w:val="00B96A24"/>
    <w:rsid w:val="00B96E33"/>
    <w:rsid w:val="00BA09CC"/>
    <w:rsid w:val="00BA2BDC"/>
    <w:rsid w:val="00BB39DB"/>
    <w:rsid w:val="00BB4558"/>
    <w:rsid w:val="00BB4A5A"/>
    <w:rsid w:val="00BD5076"/>
    <w:rsid w:val="00BD6062"/>
    <w:rsid w:val="00BD6B30"/>
    <w:rsid w:val="00BD6C70"/>
    <w:rsid w:val="00BE0547"/>
    <w:rsid w:val="00BE34F7"/>
    <w:rsid w:val="00BE3500"/>
    <w:rsid w:val="00BE37EC"/>
    <w:rsid w:val="00BE4360"/>
    <w:rsid w:val="00BE44E7"/>
    <w:rsid w:val="00BE7E48"/>
    <w:rsid w:val="00BF093D"/>
    <w:rsid w:val="00C0086D"/>
    <w:rsid w:val="00C01563"/>
    <w:rsid w:val="00C05CFA"/>
    <w:rsid w:val="00C0618E"/>
    <w:rsid w:val="00C1576B"/>
    <w:rsid w:val="00C17CB1"/>
    <w:rsid w:val="00C234F7"/>
    <w:rsid w:val="00C2598F"/>
    <w:rsid w:val="00C25FC5"/>
    <w:rsid w:val="00C3178D"/>
    <w:rsid w:val="00C3327C"/>
    <w:rsid w:val="00C33477"/>
    <w:rsid w:val="00C40715"/>
    <w:rsid w:val="00C4198B"/>
    <w:rsid w:val="00C42D61"/>
    <w:rsid w:val="00C43411"/>
    <w:rsid w:val="00C43618"/>
    <w:rsid w:val="00C43BAD"/>
    <w:rsid w:val="00C50F35"/>
    <w:rsid w:val="00C51CD9"/>
    <w:rsid w:val="00C553D6"/>
    <w:rsid w:val="00C6076C"/>
    <w:rsid w:val="00C649C4"/>
    <w:rsid w:val="00C64F00"/>
    <w:rsid w:val="00C709FB"/>
    <w:rsid w:val="00C72BEE"/>
    <w:rsid w:val="00C75669"/>
    <w:rsid w:val="00C758DF"/>
    <w:rsid w:val="00C76CE7"/>
    <w:rsid w:val="00C8233A"/>
    <w:rsid w:val="00C853E3"/>
    <w:rsid w:val="00C85E26"/>
    <w:rsid w:val="00C97757"/>
    <w:rsid w:val="00CA7C48"/>
    <w:rsid w:val="00CB0613"/>
    <w:rsid w:val="00CB6623"/>
    <w:rsid w:val="00CC4810"/>
    <w:rsid w:val="00CC50CE"/>
    <w:rsid w:val="00CD26F6"/>
    <w:rsid w:val="00CD49DC"/>
    <w:rsid w:val="00CD52A1"/>
    <w:rsid w:val="00CD7AAA"/>
    <w:rsid w:val="00CE2EAF"/>
    <w:rsid w:val="00CE42F7"/>
    <w:rsid w:val="00CE6A5F"/>
    <w:rsid w:val="00CF0AAD"/>
    <w:rsid w:val="00CF2FD4"/>
    <w:rsid w:val="00CF4ED5"/>
    <w:rsid w:val="00CF7538"/>
    <w:rsid w:val="00D04F3A"/>
    <w:rsid w:val="00D11B4D"/>
    <w:rsid w:val="00D12EAC"/>
    <w:rsid w:val="00D16176"/>
    <w:rsid w:val="00D1659E"/>
    <w:rsid w:val="00D172C3"/>
    <w:rsid w:val="00D20D66"/>
    <w:rsid w:val="00D23A85"/>
    <w:rsid w:val="00D23AD7"/>
    <w:rsid w:val="00D250FA"/>
    <w:rsid w:val="00D25575"/>
    <w:rsid w:val="00D2613E"/>
    <w:rsid w:val="00D27CE7"/>
    <w:rsid w:val="00D3046C"/>
    <w:rsid w:val="00D406DB"/>
    <w:rsid w:val="00D41BAB"/>
    <w:rsid w:val="00D47C96"/>
    <w:rsid w:val="00D500C5"/>
    <w:rsid w:val="00D5037E"/>
    <w:rsid w:val="00D51C9B"/>
    <w:rsid w:val="00D52CE8"/>
    <w:rsid w:val="00D53BBD"/>
    <w:rsid w:val="00D544BB"/>
    <w:rsid w:val="00D603B4"/>
    <w:rsid w:val="00D64A20"/>
    <w:rsid w:val="00D71F26"/>
    <w:rsid w:val="00D73862"/>
    <w:rsid w:val="00D73F63"/>
    <w:rsid w:val="00D74D97"/>
    <w:rsid w:val="00D7585B"/>
    <w:rsid w:val="00D8032C"/>
    <w:rsid w:val="00D81D6C"/>
    <w:rsid w:val="00D8414B"/>
    <w:rsid w:val="00D84525"/>
    <w:rsid w:val="00DB4D73"/>
    <w:rsid w:val="00DC4A32"/>
    <w:rsid w:val="00DC55A8"/>
    <w:rsid w:val="00DD27A1"/>
    <w:rsid w:val="00DD4BB1"/>
    <w:rsid w:val="00DE05F8"/>
    <w:rsid w:val="00DE0FF1"/>
    <w:rsid w:val="00DE1655"/>
    <w:rsid w:val="00DF11E3"/>
    <w:rsid w:val="00DF31C8"/>
    <w:rsid w:val="00DF3D6D"/>
    <w:rsid w:val="00DF4B27"/>
    <w:rsid w:val="00DF6146"/>
    <w:rsid w:val="00E03D7A"/>
    <w:rsid w:val="00E10137"/>
    <w:rsid w:val="00E13022"/>
    <w:rsid w:val="00E130B7"/>
    <w:rsid w:val="00E20992"/>
    <w:rsid w:val="00E24226"/>
    <w:rsid w:val="00E24DD7"/>
    <w:rsid w:val="00E25EDE"/>
    <w:rsid w:val="00E330BD"/>
    <w:rsid w:val="00E374D7"/>
    <w:rsid w:val="00E43A09"/>
    <w:rsid w:val="00E464EC"/>
    <w:rsid w:val="00E52A41"/>
    <w:rsid w:val="00E534EA"/>
    <w:rsid w:val="00E53CF2"/>
    <w:rsid w:val="00E5427A"/>
    <w:rsid w:val="00E543E3"/>
    <w:rsid w:val="00E565E4"/>
    <w:rsid w:val="00E621AF"/>
    <w:rsid w:val="00E63A0F"/>
    <w:rsid w:val="00E6403A"/>
    <w:rsid w:val="00E6457D"/>
    <w:rsid w:val="00E64EA6"/>
    <w:rsid w:val="00E65EC0"/>
    <w:rsid w:val="00E66D80"/>
    <w:rsid w:val="00E7008C"/>
    <w:rsid w:val="00E832B6"/>
    <w:rsid w:val="00E84970"/>
    <w:rsid w:val="00E84C03"/>
    <w:rsid w:val="00E852B6"/>
    <w:rsid w:val="00E86459"/>
    <w:rsid w:val="00E867E5"/>
    <w:rsid w:val="00E8797C"/>
    <w:rsid w:val="00E90F65"/>
    <w:rsid w:val="00E92296"/>
    <w:rsid w:val="00E93423"/>
    <w:rsid w:val="00E93C3D"/>
    <w:rsid w:val="00E945AB"/>
    <w:rsid w:val="00E95F42"/>
    <w:rsid w:val="00E9663D"/>
    <w:rsid w:val="00EA151D"/>
    <w:rsid w:val="00EA6F84"/>
    <w:rsid w:val="00EB107B"/>
    <w:rsid w:val="00EB1B3E"/>
    <w:rsid w:val="00EB4CAC"/>
    <w:rsid w:val="00EB4F2F"/>
    <w:rsid w:val="00EB6F7D"/>
    <w:rsid w:val="00EC1EC9"/>
    <w:rsid w:val="00EC2FA8"/>
    <w:rsid w:val="00EC3634"/>
    <w:rsid w:val="00EC3817"/>
    <w:rsid w:val="00EC42CC"/>
    <w:rsid w:val="00EC512C"/>
    <w:rsid w:val="00ED741B"/>
    <w:rsid w:val="00EE40DB"/>
    <w:rsid w:val="00EE7AD5"/>
    <w:rsid w:val="00EE7CE3"/>
    <w:rsid w:val="00EF004F"/>
    <w:rsid w:val="00EF01D5"/>
    <w:rsid w:val="00EF0524"/>
    <w:rsid w:val="00EF0AEC"/>
    <w:rsid w:val="00EF48CF"/>
    <w:rsid w:val="00EF54B0"/>
    <w:rsid w:val="00F012A4"/>
    <w:rsid w:val="00F05D37"/>
    <w:rsid w:val="00F07B87"/>
    <w:rsid w:val="00F10A23"/>
    <w:rsid w:val="00F223F6"/>
    <w:rsid w:val="00F2367A"/>
    <w:rsid w:val="00F2540D"/>
    <w:rsid w:val="00F26539"/>
    <w:rsid w:val="00F326B1"/>
    <w:rsid w:val="00F328C0"/>
    <w:rsid w:val="00F33BC2"/>
    <w:rsid w:val="00F35143"/>
    <w:rsid w:val="00F40FB5"/>
    <w:rsid w:val="00F41850"/>
    <w:rsid w:val="00F43448"/>
    <w:rsid w:val="00F45C42"/>
    <w:rsid w:val="00F47C54"/>
    <w:rsid w:val="00F50ACE"/>
    <w:rsid w:val="00F57C49"/>
    <w:rsid w:val="00F60784"/>
    <w:rsid w:val="00F66242"/>
    <w:rsid w:val="00F73982"/>
    <w:rsid w:val="00F77ED0"/>
    <w:rsid w:val="00F814F4"/>
    <w:rsid w:val="00F84466"/>
    <w:rsid w:val="00F936DC"/>
    <w:rsid w:val="00F95406"/>
    <w:rsid w:val="00FA46F0"/>
    <w:rsid w:val="00FA4E5D"/>
    <w:rsid w:val="00FA6418"/>
    <w:rsid w:val="00FB49ED"/>
    <w:rsid w:val="00FC044E"/>
    <w:rsid w:val="00FC135D"/>
    <w:rsid w:val="00FC2021"/>
    <w:rsid w:val="00FC2F06"/>
    <w:rsid w:val="00FC4DA9"/>
    <w:rsid w:val="00FD2821"/>
    <w:rsid w:val="00FD42A1"/>
    <w:rsid w:val="00FD6CF1"/>
    <w:rsid w:val="00FE0C91"/>
    <w:rsid w:val="00FE2CA4"/>
    <w:rsid w:val="00FE2E62"/>
    <w:rsid w:val="00FE651D"/>
    <w:rsid w:val="00FF4185"/>
    <w:rsid w:val="00FF4956"/>
    <w:rsid w:val="00FF4D83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CA54F8EF-2B62-4D7E-B65F-82527C39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466CF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41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SGP29761-1906708183-12344</_dlc_DocId>
    <_dlc_DocIdUrl xmlns="b9d69e36-3af5-434a-bd7b-a979a330e155">
      <Url>https://eyapc.sharepoint.com/sites/eyimdSGP-0010887-MC/_layouts/15/DocIdRedir.aspx?ID=SGP29761-1906708183-12344</Url>
      <Description>SGP29761-1906708183-12344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4560A9-5547-468D-8329-9C14109A4B8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1F13E1-81FA-440D-8EC7-E315D1B2EC69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71A1B072-C51D-4C0D-82E0-7EE017AFA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2057B-5CA4-488B-9000-767ADF900E6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A1540A-5970-4BE0-8757-42F4F7E9FF0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7904162-9E85-46E4-BF6E-C4BC7082ED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Kia Liang KOH (WDA)</dc:creator>
  <cp:lastModifiedBy>Man Yong LOH (SSG)</cp:lastModifiedBy>
  <cp:revision>16</cp:revision>
  <cp:lastPrinted>2018-12-17T03:06:00Z</cp:lastPrinted>
  <dcterms:created xsi:type="dcterms:W3CDTF">2021-05-17T05:53:00Z</dcterms:created>
  <dcterms:modified xsi:type="dcterms:W3CDTF">2021-10-11T02:13:00Z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4e95f0d7-eb3b-40a2-9a4a-8d29bb46f0af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2021-10-11T02:13:28Z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362cd77f-426f-4942-9240-24b409dfe1f7</vt:lpwstr>
  </property>
  <property fmtid="{D5CDD505-2E9C-101B-9397-08002B2CF9AE}" pid="13" name="MSIP_Label_4f288355-fb4c-44cd-b9ca-40cfc2aee5f8_ContentBits">
    <vt:lpwstr>0</vt:lpwstr>
  </property>
</Properties>
</file>